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5_document.jpeg" ContentType="image/jpeg"/>
  <Override PartName="/word/media/image_rId16_document.jpeg" ContentType="image/jpeg"/>
  <Override PartName="/word/media/image_rId17_document.jpeg" ContentType="image/jpeg"/>
  <Override PartName="/word/media/image_rId18_document.jpeg" ContentType="image/jpeg"/>
  <Override PartName="/word/media/image_rId19_document.jpeg" ContentType="image/jpeg"/>
  <Override PartName="/word/media/image_rId20_document.jpeg" ContentType="image/jpeg"/>
  <Override PartName="/word/media/image_rId21_document.jpeg" ContentType="image/jpeg"/>
  <Override PartName="/word/media/image_rId22_document.jpeg" ContentType="image/jpeg"/>
  <Override PartName="/word/media/image_rId23_document.jpeg" ContentType="image/jpeg"/>
  <Override PartName="/word/media/image_rId24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8E27E" w14:textId="37B4CCBF" w:rsidR="00DB5B34" w:rsidRDefault="00FA1DF3" w:rsidP="00DB5B34">
      <w:pPr>
        <w:spacing w:before="97"/>
        <w:ind w:right="139"/>
        <w:jc w:val="right"/>
        <w:rPr>
          <w:rFonts w:asciiTheme="minorHAnsi" w:hAnsiTheme="minorHAnsi" w:cstheme="minorHAnsi"/>
          <w:b/>
          <w:color w:val="FF0000"/>
        </w:rPr>
      </w:pPr>
      <w:r>
        <w:rPr>
          <w:noProof/>
        </w:rPr>
        <mc:AlternateContent>
          <mc:Choice Requires="wps">
            <w:drawing>
              <wp:anchor distT="0" distB="0" distL="114300" distR="114300" simplePos="0" relativeHeight="251671552" behindDoc="0" locked="0" layoutInCell="1" allowOverlap="1" wp14:anchorId="255FF0B2" wp14:editId="305493BF">
                <wp:simplePos x="0" y="0"/>
                <wp:positionH relativeFrom="column">
                  <wp:posOffset>6567893</wp:posOffset>
                </wp:positionH>
                <wp:positionV relativeFrom="paragraph">
                  <wp:posOffset>-1059312</wp:posOffset>
                </wp:positionV>
                <wp:extent cx="535940" cy="470535"/>
                <wp:effectExtent l="0" t="0" r="0" b="0"/>
                <wp:wrapNone/>
                <wp:docPr id="740595744" name="Text Box 1"/>
                <wp:cNvGraphicFramePr/>
                <a:graphic xmlns:a="http://schemas.openxmlformats.org/drawingml/2006/main">
                  <a:graphicData uri="http://schemas.microsoft.com/office/word/2010/wordprocessingShape">
                    <wps:wsp>
                      <wps:cNvSpPr txBox="1"/>
                      <wps:spPr>
                        <a:xfrm>
                          <a:off x="0" y="0"/>
                          <a:ext cx="535940" cy="470535"/>
                        </a:xfrm>
                        <a:prstGeom prst="rect">
                          <a:avLst/>
                        </a:prstGeom>
                        <a:noFill/>
                        <a:ln>
                          <a:noFill/>
                        </a:ln>
                      </wps:spPr>
                      <wps:txbx>
                        <w:txbxContent>
                          <w:p w14:paraId="413C938E" w14:textId="455F6444" w:rsidR="00FA1DF3" w:rsidRPr="00FA1DF3" w:rsidRDefault="00FA1DF3" w:rsidP="00FA1DF3">
                            <w:pPr>
                              <w:ind w:right="142"/>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DF3">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${QR}</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w14:anchorId="255FF0B2" id="_x0000_t202" coordsize="21600,21600" o:spt="202" path="m,l,21600r21600,l21600,xe">
                <v:stroke joinstyle="miter"/>
                <v:path gradientshapeok="t" o:connecttype="rect"/>
              </v:shapetype>
              <v:shape id="Text Box 1" o:spid="_x0000_s1026" type="#_x0000_t202" style="position:absolute;left:0;text-align:left;margin-left:517.15pt;margin-top:-83.4pt;width:42.2pt;height:37.0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" filled="f" stroked="f">
                <v:textbox style="mso-fit-shape-to-text:t">
                  <w:txbxContent>
                    <w:p w14:paraId="413C938E" w14:textId="455F6444" w:rsidR="00FA1DF3" w:rsidRPr="00FA1DF3" w:rsidRDefault="00FA1DF3" w:rsidP="00FA1DF3">
                      <w:pPr>
                        <w:ind w:right="142"/>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DF3">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${QR}</w:t>
                      </w:r>
                    </w:p>
                  </w:txbxContent>
                </v:textbox>
              </v:shape>
            </w:pict>
          </mc:Fallback>
        </mc:AlternateContent>
      </w:r>
    </w:p>
    <w:p w14:paraId="038B833D" w14:textId="7BC4F7B0" w:rsidR="00DB5B34" w:rsidRDefault="004C03E0" w:rsidP="002D232A">
      <w:pPr>
        <w:tabs>
          <w:tab w:val="left" w:pos="1875"/>
          <w:tab w:val="right" w:pos="11381"/>
        </w:tabs>
        <w:spacing w:before="97"/>
        <w:ind w:right="139"/>
        <w:rPr>
          <w:rFonts w:asciiTheme="minorHAnsi" w:hAnsiTheme="minorHAnsi" w:cstheme="minorHAnsi"/>
          <w:b/>
          <w:color w:val="FF0000"/>
        </w:rPr>
      </w:pPr>
      <w:r>
        <w:rPr>
          <w:rFonts w:asciiTheme="minorHAnsi" w:hAnsiTheme="minorHAnsi" w:cstheme="minorHAnsi"/>
          <w:b/>
          <w:color w:val="FF0000"/>
        </w:rPr>
        <w:tab/>
      </w:r>
      <w:r>
        <w:rPr>
          <w:rFonts w:asciiTheme="minorHAnsi" w:hAnsiTheme="minorHAnsi" w:cstheme="minorHAnsi"/>
          <w:b/>
          <w:color w:val="FF0000"/>
        </w:rPr>
        <w:tab/>
      </w:r>
    </w:p>
    <w:p w14:paraId="306D406B" w14:textId="62315620" w:rsidR="00DB5B34" w:rsidRPr="00DB5B34" w:rsidRDefault="00DB5B34" w:rsidP="00185D56">
      <w:pPr>
        <w:spacing w:before="97"/>
        <w:ind w:right="463"/>
        <w:jc w:val="right"/>
        <w:rPr>
          <w:rFonts w:asciiTheme="minorHAnsi" w:hAnsiTheme="minorHAnsi" w:cstheme="minorHAnsi"/>
          <w:b/>
          <w:color w:val="FF0000"/>
        </w:rPr>
      </w:pPr>
    </w:p>
    <w:p w14:paraId="29765D1B" w14:textId="5B731A46" w:rsidR="00DB5B34" w:rsidRPr="00DB5B34" w:rsidRDefault="00DB5B34" w:rsidP="00DB5B34">
      <w:pPr>
        <w:tabs>
          <w:tab w:val="left" w:pos="3000"/>
        </w:tabs>
        <w:spacing w:before="97"/>
        <w:ind w:right="139"/>
        <w:rPr>
          <w:rFonts w:asciiTheme="minorHAnsi" w:hAnsiTheme="minorHAnsi" w:cstheme="minorHAnsi"/>
          <w:b/>
          <w:color w:val="4C4846"/>
          <w:rtl/>
        </w:rPr>
      </w:pPr>
    </w:p>
    <w:p w14:paraId="3CDEA6C8" w14:textId="7EDD0594" w:rsidR="00DB5B34" w:rsidRPr="00DB5B34" w:rsidRDefault="00DB5B34" w:rsidP="00185D56">
      <w:pPr>
        <w:spacing w:before="97"/>
        <w:ind w:right="463"/>
        <w:jc w:val="right"/>
        <w:rPr>
          <w:rFonts w:asciiTheme="minorHAnsi" w:hAnsiTheme="minorHAnsi" w:cstheme="minorHAnsi"/>
          <w:b/>
        </w:rPr>
      </w:pPr>
      <w:r w:rsidRPr="00DB5B34">
        <w:rPr>
          <w:rFonts w:asciiTheme="minorHAnsi" w:hAnsiTheme="minorHAnsi" w:cstheme="minorHAnsi"/>
          <w:b/>
          <w:color w:val="4C4846"/>
        </w:rPr>
        <w:t>Attention to</w:t>
      </w:r>
      <w:r w:rsidRPr="00DB5B34">
        <w:rPr>
          <w:rFonts w:asciiTheme="minorHAnsi" w:hAnsiTheme="minorHAnsi" w:cstheme="minorHAnsi"/>
          <w:b/>
          <w:color w:val="4C4846"/>
          <w:spacing w:val="1"/>
        </w:rPr>
        <w:t xml:space="preserve">: </w:t>
      </w:r>
      <w:r>
        <w:rPr>
          <w:rtl/>
        </w:rPr>
        <w:t xml:space="preserve">ﻣﺆﺳﺴﺔ ﺧﻠﻒ ﻧﺎﻓﻊ ﺍﻟﺤﺮﺑﻲ ﻟﻠﻤﻘﺎﻭﻻﺕ</w:t>
      </w:r>
    </w:p>
    <w:p w14:paraId="44B1158E" w14:textId="77777777" w:rsidR="00DB5B34" w:rsidRPr="00DB5B34" w:rsidRDefault="00DB5B34" w:rsidP="00DB5B34">
      <w:pPr>
        <w:pStyle w:val="BodyText"/>
        <w:rPr>
          <w:rFonts w:asciiTheme="minorHAnsi" w:hAnsiTheme="minorHAnsi" w:cstheme="minorHAnsi"/>
          <w:b/>
          <w:sz w:val="22"/>
          <w:szCs w:val="22"/>
        </w:rPr>
      </w:pPr>
    </w:p>
    <w:p w14:paraId="5894CCB0" w14:textId="77777777" w:rsidR="00DB5B34" w:rsidRPr="00DB5B34" w:rsidRDefault="00DB5B34" w:rsidP="00DB5B34">
      <w:pPr>
        <w:pStyle w:val="BodyText"/>
        <w:rPr>
          <w:rFonts w:asciiTheme="minorHAnsi" w:hAnsiTheme="minorHAnsi" w:cstheme="minorHAnsi"/>
          <w:b/>
          <w:sz w:val="22"/>
          <w:szCs w:val="22"/>
        </w:rPr>
      </w:pPr>
    </w:p>
    <w:p w14:paraId="5F7D6F8D" w14:textId="77777777" w:rsidR="00DB5B34" w:rsidRPr="00DB5B34" w:rsidRDefault="00DB5B34" w:rsidP="00DB5B34">
      <w:pPr>
        <w:pStyle w:val="BodyText"/>
        <w:rPr>
          <w:rFonts w:asciiTheme="minorHAnsi" w:hAnsiTheme="minorHAnsi" w:cstheme="minorHAnsi"/>
          <w:b/>
          <w:sz w:val="22"/>
          <w:szCs w:val="22"/>
        </w:rPr>
      </w:pPr>
    </w:p>
    <w:p w14:paraId="6A2D5879" w14:textId="77777777" w:rsidR="00DB5B34" w:rsidRPr="00DB5B34" w:rsidRDefault="00DB5B34" w:rsidP="00DB5B34">
      <w:pPr>
        <w:pStyle w:val="BodyText"/>
        <w:spacing w:before="11"/>
        <w:rPr>
          <w:rFonts w:asciiTheme="minorHAnsi" w:hAnsiTheme="minorHAnsi" w:cstheme="minorHAnsi"/>
          <w:b/>
          <w:sz w:val="22"/>
          <w:szCs w:val="22"/>
        </w:rPr>
      </w:pPr>
    </w:p>
    <w:p w14:paraId="68A81B82" w14:textId="4A9AC430" w:rsidR="00DB5B34" w:rsidRPr="00DB5B34" w:rsidRDefault="00DB5B34" w:rsidP="00DB5B34">
      <w:pPr>
        <w:spacing w:before="96"/>
        <w:ind w:left="100"/>
        <w:rPr>
          <w:rFonts w:asciiTheme="minorHAnsi" w:hAnsiTheme="minorHAnsi" w:cstheme="minorHAnsi"/>
          <w:b/>
          <w:lang w:bidi="ar-EG"/>
        </w:rPr>
      </w:pPr>
      <w:r w:rsidRPr="00DB5B34">
        <w:rPr>
          <w:rFonts w:asciiTheme="minorHAnsi" w:hAnsiTheme="minorHAnsi" w:cstheme="minorHAnsi"/>
          <w:b/>
          <w:color w:val="4C4846"/>
        </w:rPr>
        <w:t>IDI PR</w:t>
      </w:r>
      <w:r w:rsidRPr="00DB5B34">
        <w:rPr>
          <w:rFonts w:asciiTheme="minorHAnsi" w:hAnsiTheme="minorHAnsi" w:cstheme="minorHAnsi"/>
          <w:b/>
          <w:color w:val="4C4846"/>
          <w:spacing w:val="1"/>
        </w:rPr>
        <w:t xml:space="preserve"> #:</w:t>
      </w:r>
      <w:r w:rsidR="00185D56">
        <w:rPr>
          <w:rFonts w:asciiTheme="minorHAnsi" w:hAnsiTheme="minorHAnsi" w:cstheme="minorHAnsi"/>
          <w:b/>
          <w:color w:val="FF0000"/>
          <w:spacing w:val="2"/>
        </w:rPr>
        <w:t xml:space="preserve"> </w:t>
      </w:r>
      <w:bookmarkStart w:id="0" w:name="_Hlk150670682"/>
      <w:r w:rsidR="00185D56" w:rsidRPr="00185D56">
        <w:rPr>
          <w:rFonts w:asciiTheme="minorHAnsi" w:hAnsiTheme="minorHAnsi" w:cstheme="minorHAnsi"/>
          <w:b/>
          <w:spacing w:val="2"/>
        </w:rPr>
        <w:t>296082</w:t>
      </w:r>
      <w:bookmarkEnd w:id="0"/>
    </w:p>
    <w:p w14:paraId="2FABCE19" w14:textId="34A1ADAB" w:rsidR="00DB5B34" w:rsidRPr="00DB5B34" w:rsidRDefault="00DB5B34" w:rsidP="00185D56">
      <w:pPr>
        <w:spacing w:before="12"/>
        <w:ind w:left="100"/>
        <w:rPr>
          <w:rFonts w:asciiTheme="minorHAnsi" w:hAnsiTheme="minorHAnsi" w:cstheme="minorHAnsi"/>
          <w:b/>
        </w:rPr>
      </w:pPr>
      <w:r w:rsidRPr="00DB5B34">
        <w:rPr>
          <w:rFonts w:asciiTheme="minorHAnsi" w:hAnsiTheme="minorHAnsi" w:cstheme="minorHAnsi"/>
          <w:b/>
          <w:color w:val="4C4846"/>
        </w:rPr>
        <w:t>Established by</w:t>
      </w:r>
      <w:r w:rsidRPr="00DB5B34">
        <w:rPr>
          <w:rFonts w:asciiTheme="minorHAnsi" w:hAnsiTheme="minorHAnsi" w:cstheme="minorHAnsi"/>
          <w:b/>
          <w:color w:val="FF0000"/>
          <w:spacing w:val="-3"/>
        </w:rPr>
        <w:t xml:space="preserve">: </w:t>
      </w:r>
      <w:r w:rsidR="00185D56" w:rsidRPr="00185D56">
        <w:rPr>
          <w:rFonts w:asciiTheme="minorHAnsi" w:hAnsiTheme="minorHAnsi" w:cstheme="minorHAnsi"/>
          <w:b/>
          <w:spacing w:val="-1"/>
        </w:rPr>
        <w:t>Mahmoud Al Moghazi</w:t>
      </w:r>
    </w:p>
    <w:p w14:paraId="6D0E6A0C" w14:textId="77777777" w:rsidR="00DB5B34" w:rsidRPr="00DB5B34" w:rsidRDefault="00DB5B34" w:rsidP="00DB5B34">
      <w:pPr>
        <w:pStyle w:val="BodyText"/>
        <w:rPr>
          <w:rFonts w:asciiTheme="minorHAnsi" w:hAnsiTheme="minorHAnsi" w:cstheme="minorHAnsi"/>
          <w:b/>
          <w:color w:val="5B9BD5" w:themeColor="accent1"/>
          <w:sz w:val="22"/>
          <w:szCs w:val="22"/>
        </w:rPr>
      </w:pPr>
      <w:r w:rsidRPr="00DB5B34">
        <w:rPr>
          <w:rFonts w:asciiTheme="minorHAnsi" w:hAnsiTheme="minorHAnsi" w:cstheme="minorHAnsi"/>
          <w:b/>
          <w:noProof/>
          <w:color w:val="ACB9CA" w:themeColor="text2" w:themeTint="66"/>
          <w:sz w:val="22"/>
          <w:szCs w:val="22"/>
        </w:rPr>
        <mc:AlternateContent>
          <mc:Choice Requires="wpg">
            <w:drawing>
              <wp:anchor distT="0" distB="0" distL="0" distR="0" simplePos="0" relativeHeight="251659264" behindDoc="1" locked="0" layoutInCell="1" allowOverlap="1" wp14:anchorId="043D3816" wp14:editId="3B9D4663">
                <wp:simplePos x="0" y="0"/>
                <wp:positionH relativeFrom="page">
                  <wp:posOffset>317500</wp:posOffset>
                </wp:positionH>
                <wp:positionV relativeFrom="paragraph">
                  <wp:posOffset>59690</wp:posOffset>
                </wp:positionV>
                <wp:extent cx="6921500" cy="11430"/>
                <wp:effectExtent l="19050" t="19050" r="12700" b="26670"/>
                <wp:wrapTopAndBottom/>
                <wp:docPr id="9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11430"/>
                          <a:chOff x="500" y="94"/>
                          <a:chExt cx="10900" cy="18"/>
                        </a:xfrm>
                        <a:solidFill>
                          <a:schemeClr val="tx2"/>
                        </a:solidFill>
                      </wpg:grpSpPr>
                      <wps:wsp>
                        <wps:cNvPr id="92" name="docshape2"/>
                        <wps:cNvSpPr>
                          <a:spLocks/>
                        </wps:cNvSpPr>
                        <wps:spPr bwMode="auto">
                          <a:xfrm>
                            <a:off x="504" y="98"/>
                            <a:ext cx="10892" cy="9"/>
                          </a:xfrm>
                          <a:custGeom>
                            <a:avLst/>
                            <a:gdLst>
                              <a:gd name="T0" fmla="+- 0 504 504"/>
                              <a:gd name="T1" fmla="*/ T0 w 10892"/>
                              <a:gd name="T2" fmla="+- 0 98 98"/>
                              <a:gd name="T3" fmla="*/ 98 h 9"/>
                              <a:gd name="T4" fmla="+- 0 11396 504"/>
                              <a:gd name="T5" fmla="*/ T4 w 10892"/>
                              <a:gd name="T6" fmla="+- 0 98 98"/>
                              <a:gd name="T7" fmla="*/ 98 h 9"/>
                              <a:gd name="T8" fmla="+- 0 504 504"/>
                              <a:gd name="T9" fmla="*/ T8 w 10892"/>
                              <a:gd name="T10" fmla="+- 0 98 98"/>
                              <a:gd name="T11" fmla="*/ 98 h 9"/>
                              <a:gd name="T12" fmla="+- 0 504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0"/>
                                </a:moveTo>
                                <a:lnTo>
                                  <a:pt x="10892" y="0"/>
                                </a:lnTo>
                                <a:moveTo>
                                  <a:pt x="0" y="0"/>
                                </a:moveTo>
                                <a:lnTo>
                                  <a:pt x="0"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wps:wsp>
                        <wps:cNvPr id="93" name="docshape3"/>
                        <wps:cNvSpPr>
                          <a:spLocks/>
                        </wps:cNvSpPr>
                        <wps:spPr bwMode="auto">
                          <a:xfrm>
                            <a:off x="504" y="98"/>
                            <a:ext cx="10892" cy="9"/>
                          </a:xfrm>
                          <a:custGeom>
                            <a:avLst/>
                            <a:gdLst>
                              <a:gd name="T0" fmla="+- 0 504 504"/>
                              <a:gd name="T1" fmla="*/ T0 w 10892"/>
                              <a:gd name="T2" fmla="+- 0 107 98"/>
                              <a:gd name="T3" fmla="*/ 107 h 9"/>
                              <a:gd name="T4" fmla="+- 0 11396 504"/>
                              <a:gd name="T5" fmla="*/ T4 w 10892"/>
                              <a:gd name="T6" fmla="+- 0 107 98"/>
                              <a:gd name="T7" fmla="*/ 107 h 9"/>
                              <a:gd name="T8" fmla="+- 0 11396 504"/>
                              <a:gd name="T9" fmla="*/ T8 w 10892"/>
                              <a:gd name="T10" fmla="+- 0 98 98"/>
                              <a:gd name="T11" fmla="*/ 98 h 9"/>
                              <a:gd name="T12" fmla="+- 0 11396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9"/>
                                </a:moveTo>
                                <a:lnTo>
                                  <a:pt x="10892" y="9"/>
                                </a:lnTo>
                                <a:moveTo>
                                  <a:pt x="10892" y="0"/>
                                </a:moveTo>
                                <a:lnTo>
                                  <a:pt x="10892"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wps:wsp>
                        <wps:cNvPr id="94" name="docshape4"/>
                        <wps:cNvSpPr>
                          <a:spLocks noChangeArrowheads="1"/>
                        </wps:cNvSpPr>
                        <wps:spPr bwMode="auto">
                          <a:xfrm>
                            <a:off x="500" y="94"/>
                            <a:ext cx="10900" cy="18"/>
                          </a:xfrm>
                          <a:prstGeom prst="rect">
                            <a:avLst/>
                          </a:prstGeom>
                          <a:grpFill/>
                          <a:ln w="38100" cmpd="sng">
                            <a:solidFill>
                              <a:schemeClr val="tx2"/>
                            </a:solidFill>
                            <a:prstDash val="solid"/>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F488E" id="docshapegroup1" o:spid="_x0000_s1026" style="position:absolute;margin-left:25pt;margin-top:4.7pt;width:545pt;height:.9pt;z-index:-251657216;mso-wrap-distance-left:0;mso-wrap-distance-right:0;mso-position-horizontal-relative:page" coordorigin="500,94" coordsize="109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">
                <v:shape id="docshape2" o:spid="_x0000_s1027"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" path="m,l10892,m,l,9e" filled="f" strokecolor="#44546a [3215]" strokeweight="3pt">
                  <v:shadow color="#7f7f7f [1601]" opacity=".5" offset="1pt"/>
                  <v:path arrowok="t" o:connecttype="custom" o:connectlocs="0,98;10892,98;0,98;0,107" o:connectangles="0,0,0,0"/>
                </v:shape>
                <v:shape id="docshape3" o:spid="_x0000_s1028"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" path="m,9r10892,m10892,r,9e" filled="f" strokecolor="#44546a [3215]" strokeweight="3pt">
                  <v:shadow color="#7f7f7f [1601]" opacity=".5" offset="1pt"/>
                  <v:path arrowok="t" o:connecttype="custom" o:connectlocs="0,107;10892,107;10892,98;10892,107" o:connectangles="0,0,0,0"/>
                </v:shape>
                <v:rect id="docshape4" o:spid="_x0000_s1029" style="position:absolute;left:500;top:94;width:1090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" filled="f" strokecolor="#44546a [3215]" strokeweight="3pt">
                  <v:shadow color="#7f7f7f [1601]" opacity=".5" offset="1pt"/>
                </v:rect>
                <w10:wrap type="topAndBottom" anchorx="page"/>
              </v:group>
            </w:pict>
          </mc:Fallback>
        </mc:AlternateContent>
      </w:r>
    </w:p>
    <w:p w14:paraId="5D074DD0" w14:textId="77777777" w:rsidR="00DB5B34" w:rsidRPr="00DB5B34" w:rsidRDefault="00DB5B34" w:rsidP="00DB5B34">
      <w:pPr>
        <w:pStyle w:val="BodyText"/>
        <w:spacing w:before="1"/>
        <w:rPr>
          <w:rFonts w:asciiTheme="minorHAnsi" w:hAnsiTheme="minorHAnsi" w:cstheme="minorHAnsi"/>
          <w:b/>
          <w:sz w:val="22"/>
          <w:szCs w:val="22"/>
        </w:rPr>
      </w:pPr>
    </w:p>
    <w:p w14:paraId="7C40FD59" w14:textId="77777777" w:rsidR="00DB5B34" w:rsidRPr="00CD271E" w:rsidRDefault="00DB5B34" w:rsidP="00CB0457">
      <w:pPr>
        <w:pStyle w:val="Title"/>
        <w:jc w:val="center"/>
        <w:rPr>
          <w:rFonts w:asciiTheme="minorHAnsi" w:hAnsiTheme="minorHAnsi" w:cstheme="minorHAnsi"/>
          <w:b/>
          <w:color w:val="4C4846"/>
          <w:sz w:val="32"/>
          <w:szCs w:val="32"/>
        </w:rPr>
      </w:pPr>
      <w:r w:rsidRPr="00CD271E">
        <w:rPr>
          <w:rFonts w:asciiTheme="minorHAnsi" w:hAnsiTheme="minorHAnsi" w:cstheme="minorHAnsi"/>
          <w:b/>
          <w:color w:val="4C4846"/>
          <w:sz w:val="32"/>
          <w:szCs w:val="32"/>
        </w:rPr>
        <w:t>TIS Visit</w:t>
      </w:r>
    </w:p>
    <w:p w14:paraId="644448E6" w14:textId="784687CB" w:rsidR="00DB5B34" w:rsidRPr="00CD271E" w:rsidRDefault="00DB5B34" w:rsidP="00CB0457">
      <w:pPr>
        <w:pStyle w:val="Title"/>
        <w:jc w:val="center"/>
        <w:rPr>
          <w:rFonts w:asciiTheme="minorHAnsi" w:hAnsiTheme="minorHAnsi" w:cstheme="minorHAnsi"/>
          <w:b/>
          <w:sz w:val="32"/>
          <w:szCs w:val="32"/>
        </w:rPr>
      </w:pPr>
      <w:r w:rsidRPr="00CD271E">
        <w:rPr>
          <w:rFonts w:asciiTheme="minorHAnsi" w:hAnsiTheme="minorHAnsi" w:cstheme="minorHAnsi"/>
          <w:b/>
          <w:color w:val="4C4846"/>
          <w:sz w:val="32"/>
          <w:szCs w:val="32"/>
        </w:rPr>
        <w:t>Inspection Report</w:t>
      </w:r>
      <w:r w:rsidR="004A65CE">
        <w:rPr>
          <w:rFonts w:asciiTheme="minorHAnsi" w:hAnsiTheme="minorHAnsi" w:cstheme="minorHAnsi"/>
          <w:b/>
          <w:color w:val="4C4846"/>
          <w:sz w:val="32"/>
          <w:szCs w:val="32"/>
        </w:rPr>
        <w:t xml:space="preserve"> </w:t>
      </w:r>
      <w:r w:rsidRPr="00CD271E">
        <w:rPr>
          <w:rFonts w:asciiTheme="minorHAnsi" w:hAnsiTheme="minorHAnsi" w:cstheme="minorHAnsi"/>
          <w:b/>
          <w:color w:val="4C4846"/>
          <w:sz w:val="32"/>
          <w:szCs w:val="32"/>
        </w:rPr>
        <w:t xml:space="preserve">- </w:t>
      </w:r>
      <w:r w:rsidR="00185D56" w:rsidRPr="00185D56">
        <w:rPr>
          <w:rFonts w:asciiTheme="minorHAnsi" w:hAnsiTheme="minorHAnsi" w:cstheme="minorHAnsi"/>
          <w:b/>
          <w:sz w:val="32"/>
          <w:szCs w:val="32"/>
        </w:rPr>
        <w:t>Waterproofing Envelope Assessment</w:t>
      </w:r>
    </w:p>
    <w:p w14:paraId="2AAD8C47" w14:textId="48185ED2" w:rsidR="00DB5B34" w:rsidRDefault="00DB5B34" w:rsidP="00DB5B34">
      <w:pPr>
        <w:pStyle w:val="BodyText"/>
        <w:spacing w:before="8"/>
        <w:rPr>
          <w:rFonts w:asciiTheme="minorHAnsi" w:hAnsiTheme="minorHAnsi" w:cstheme="minorHAnsi"/>
          <w:b/>
          <w:sz w:val="22"/>
          <w:szCs w:val="22"/>
        </w:rPr>
      </w:pPr>
    </w:p>
    <w:p w14:paraId="69FA7A39" w14:textId="77777777" w:rsidR="00CD271E" w:rsidRPr="00DB5B34" w:rsidRDefault="00CD271E" w:rsidP="00DB5B34">
      <w:pPr>
        <w:pStyle w:val="BodyText"/>
        <w:spacing w:before="8"/>
        <w:rPr>
          <w:rFonts w:asciiTheme="minorHAnsi" w:hAnsiTheme="minorHAnsi" w:cstheme="minorHAnsi"/>
          <w:b/>
          <w:sz w:val="22"/>
          <w:szCs w:val="22"/>
        </w:rPr>
      </w:pPr>
    </w:p>
    <w:p w14:paraId="5EEB48C6" w14:textId="1AF4DDC1" w:rsidR="00DB5B34" w:rsidRPr="00DB5B34" w:rsidRDefault="00DB5B34" w:rsidP="00DB5B34">
      <w:pPr>
        <w:spacing w:before="97"/>
        <w:ind w:left="100"/>
        <w:rPr>
          <w:rFonts w:asciiTheme="minorHAnsi" w:hAnsiTheme="minorHAnsi" w:cstheme="minorHAnsi"/>
          <w:b/>
        </w:rPr>
      </w:pPr>
      <w:r w:rsidRPr="00DB5B34">
        <w:rPr>
          <w:rFonts w:asciiTheme="minorHAnsi" w:hAnsiTheme="minorHAnsi" w:cstheme="minorHAnsi"/>
          <w:b/>
          <w:color w:val="4C4846"/>
        </w:rPr>
        <w:t>Date of visit:</w:t>
      </w:r>
      <w:r w:rsidR="006F61EA">
        <w:rPr>
          <w:rFonts w:asciiTheme="minorHAnsi" w:hAnsiTheme="minorHAnsi" w:cstheme="minorHAnsi" w:hint="cs"/>
          <w:b/>
          <w:color w:val="4C4846"/>
          <w:rtl/>
        </w:rPr>
        <w:t xml:space="preserve"> </w:t>
      </w:r>
      <w:r w:rsidR="00185D56" w:rsidRPr="00185D56">
        <w:rPr>
          <w:rFonts w:asciiTheme="minorHAnsi" w:hAnsiTheme="minorHAnsi" w:cstheme="minorHAnsi"/>
          <w:b/>
        </w:rPr>
        <w:t>22-Jan-2025</w:t>
      </w:r>
    </w:p>
    <w:p w14:paraId="0353AAA0" w14:textId="77777777" w:rsidR="00DB5B34" w:rsidRPr="00DB5B34" w:rsidRDefault="00DB5B34" w:rsidP="00DB5B34">
      <w:pPr>
        <w:pStyle w:val="BodyText"/>
        <w:spacing w:before="1"/>
        <w:rPr>
          <w:rFonts w:asciiTheme="minorHAnsi" w:hAnsiTheme="minorHAnsi" w:cstheme="minorHAnsi"/>
          <w:b/>
          <w:sz w:val="22"/>
          <w:szCs w:val="22"/>
        </w:rPr>
      </w:pPr>
    </w:p>
    <w:p w14:paraId="3BC575AC" w14:textId="2C78C403" w:rsidR="00DB5B34" w:rsidRPr="00DB5B34" w:rsidRDefault="00DB5B34" w:rsidP="00DB5B34">
      <w:pPr>
        <w:ind w:left="100"/>
        <w:rPr>
          <w:rFonts w:asciiTheme="minorHAnsi" w:hAnsiTheme="minorHAnsi" w:cstheme="minorHAnsi"/>
          <w:b/>
          <w:color w:val="FF0000"/>
        </w:rPr>
      </w:pPr>
      <w:r w:rsidRPr="00DB5B34">
        <w:rPr>
          <w:rFonts w:asciiTheme="minorHAnsi" w:hAnsiTheme="minorHAnsi" w:cstheme="minorHAnsi"/>
          <w:b/>
          <w:color w:val="4C4846"/>
          <w:spacing w:val="-2"/>
        </w:rPr>
        <w:t xml:space="preserve">Location: </w:t>
      </w:r>
      <w:r w:rsidR="00185D56" w:rsidRPr="00185D56">
        <w:rPr>
          <w:rFonts w:asciiTheme="minorHAnsi" w:hAnsiTheme="minorHAnsi" w:cstheme="minorHAnsi"/>
          <w:b/>
        </w:rPr>
        <w:t>24.6721982,46.7283265</w:t>
      </w:r>
    </w:p>
    <w:p w14:paraId="21400E25" w14:textId="77777777" w:rsidR="00DB5B34" w:rsidRPr="00DB5B34" w:rsidRDefault="00DB5B34" w:rsidP="00DB5B34">
      <w:pPr>
        <w:ind w:left="100"/>
        <w:rPr>
          <w:rFonts w:asciiTheme="minorHAnsi" w:hAnsiTheme="minorHAnsi" w:cstheme="minorHAnsi"/>
          <w:b/>
          <w:color w:val="4C4846"/>
          <w:spacing w:val="-2"/>
        </w:rPr>
      </w:pPr>
    </w:p>
    <w:p w14:paraId="316B76F0" w14:textId="77777777" w:rsidR="00DB5B34" w:rsidRPr="00DB5B34" w:rsidRDefault="00DB5B34" w:rsidP="00DB5B34">
      <w:pPr>
        <w:ind w:left="100"/>
        <w:rPr>
          <w:rFonts w:asciiTheme="minorHAnsi" w:hAnsiTheme="minorHAnsi" w:cstheme="minorHAnsi"/>
          <w:b/>
          <w:color w:val="4C4846"/>
          <w:spacing w:val="-2"/>
        </w:rPr>
      </w:pPr>
      <w:r w:rsidRPr="00DB5B34">
        <w:rPr>
          <w:rFonts w:asciiTheme="minorHAnsi" w:hAnsiTheme="minorHAnsi" w:cstheme="minorHAnsi"/>
          <w:b/>
          <w:color w:val="4C4846"/>
          <w:spacing w:val="-2"/>
        </w:rPr>
        <w:t xml:space="preserve">      </w:t>
      </w:r>
    </w:p>
    <w:p w14:paraId="02BE9255" w14:textId="73654041" w:rsidR="00DB5B34" w:rsidRPr="00DB5B34" w:rsidRDefault="00DB5B34" w:rsidP="00DB5B34">
      <w:pPr>
        <w:ind w:left="100"/>
        <w:rPr>
          <w:rFonts w:asciiTheme="minorHAnsi" w:hAnsiTheme="minorHAnsi" w:cstheme="minorHAnsi"/>
          <w:b/>
          <w:color w:val="4C4846"/>
          <w:spacing w:val="-2"/>
        </w:rPr>
      </w:pPr>
      <w:r w:rsidRPr="00DB5B34">
        <w:rPr>
          <w:rFonts w:asciiTheme="minorHAnsi" w:hAnsiTheme="minorHAnsi" w:cstheme="minorHAnsi"/>
          <w:b/>
          <w:color w:val="4C4846"/>
          <w:spacing w:val="-2"/>
        </w:rPr>
        <w:t xml:space="preserve"> </w:t>
      </w:r>
      <w:r w:rsidRPr="006F61EA">
        <w:rPr>
          <w:rFonts w:asciiTheme="minorHAnsi" w:hAnsiTheme="minorHAnsi" w:cstheme="minorHAnsi"/>
          <w:b/>
          <w:color w:val="000000" w:themeColor="text1"/>
          <w:spacing w:val="-2"/>
        </w:rPr>
        <w:t>(</w:t>
      </w:r>
      <w:r w:rsidR="00CE0B26">
        <w:rPr>
          <w:rFonts w:asciiTheme="minorHAnsi" w:hAnsiTheme="minorHAnsi" w:cstheme="minorHAnsi"/>
          <w:b/>
          <w:color w:val="000000" w:themeColor="text1"/>
          <w:spacing w:val="-2"/>
        </w:rPr>
        <w:t xml:space="preserve"> </w:t>
      </w:r>
      <w:r w:rsidR="00CE0B26" w:rsidRPr="00CE0B26">
        <w:rPr>
          <w:rFonts w:asciiTheme="minorHAnsi" w:hAnsiTheme="minorHAnsi" w:cstheme="minorHAnsi"/>
          <w:b/>
          <w:color w:val="4C4846"/>
          <w:spacing w:val="-2"/>
        </w:rPr>
        <w:t>Madina Branch</w:t>
      </w:r>
      <w:r w:rsidR="006F61EA" w:rsidRPr="00CE0B26">
        <w:rPr>
          <w:rFonts w:asciiTheme="minorHAnsi" w:hAnsiTheme="minorHAnsi" w:cstheme="minorHAnsi"/>
          <w:b/>
          <w:color w:val="4C4846"/>
          <w:spacing w:val="-2"/>
        </w:rPr>
        <w:t>,</w:t>
      </w:r>
      <w:r w:rsidR="006F61EA">
        <w:rPr>
          <w:rFonts w:asciiTheme="minorHAnsi" w:hAnsiTheme="minorHAnsi" w:cstheme="minorHAnsi"/>
          <w:b/>
          <w:color w:val="FF0000"/>
          <w:spacing w:val="-2"/>
        </w:rPr>
        <w:t xml:space="preserve"> </w:t>
      </w:r>
      <w:r w:rsidR="006F61EA" w:rsidRPr="00DB5B34">
        <w:rPr>
          <w:rFonts w:asciiTheme="minorHAnsi" w:hAnsiTheme="minorHAnsi" w:cstheme="minorHAnsi"/>
          <w:b/>
          <w:color w:val="4C4846"/>
          <w:spacing w:val="-2"/>
        </w:rPr>
        <w:t>Saudi Arabia</w:t>
      </w:r>
      <w:r w:rsidRPr="006F61EA">
        <w:rPr>
          <w:rFonts w:asciiTheme="minorHAnsi" w:hAnsiTheme="minorHAnsi" w:cstheme="minorHAnsi"/>
          <w:b/>
          <w:color w:val="000000" w:themeColor="text1"/>
          <w:spacing w:val="-2"/>
        </w:rPr>
        <w:t>)</w:t>
      </w:r>
      <w:r w:rsidRPr="00DB5B34">
        <w:rPr>
          <w:rFonts w:asciiTheme="minorHAnsi" w:hAnsiTheme="minorHAnsi" w:cstheme="minorHAnsi"/>
          <w:b/>
          <w:color w:val="4C4846"/>
          <w:spacing w:val="-2"/>
        </w:rPr>
        <w:t xml:space="preserve">                         </w:t>
      </w:r>
    </w:p>
    <w:p w14:paraId="640082BF" w14:textId="77777777" w:rsidR="00DB5B34" w:rsidRPr="00DB5B34" w:rsidRDefault="00DB5B34" w:rsidP="00DB5B34">
      <w:pPr>
        <w:pStyle w:val="BodyText"/>
        <w:rPr>
          <w:rFonts w:asciiTheme="minorHAnsi" w:hAnsiTheme="minorHAnsi" w:cstheme="minorHAnsi"/>
          <w:b/>
          <w:color w:val="FF0000"/>
          <w:sz w:val="22"/>
          <w:szCs w:val="22"/>
        </w:rPr>
      </w:pPr>
    </w:p>
    <w:p w14:paraId="02A4B841" w14:textId="77777777" w:rsidR="00DB5B34" w:rsidRPr="00DB5B34" w:rsidRDefault="00DB5B34" w:rsidP="00DB5B34">
      <w:pPr>
        <w:pStyle w:val="BodyText"/>
        <w:rPr>
          <w:rFonts w:asciiTheme="minorHAnsi" w:hAnsiTheme="minorHAnsi" w:cstheme="minorHAnsi"/>
          <w:b/>
          <w:sz w:val="22"/>
          <w:szCs w:val="22"/>
        </w:rPr>
      </w:pPr>
      <w:r w:rsidRPr="00DB5B34">
        <w:rPr>
          <w:rFonts w:asciiTheme="minorHAnsi" w:hAnsiTheme="minorHAnsi" w:cstheme="minorHAnsi"/>
          <w:b/>
          <w:noProof/>
          <w:sz w:val="22"/>
          <w:szCs w:val="22"/>
        </w:rPr>
        <mc:AlternateContent>
          <mc:Choice Requires="wpg">
            <w:drawing>
              <wp:anchor distT="0" distB="0" distL="0" distR="0" simplePos="0" relativeHeight="251660288" behindDoc="1" locked="0" layoutInCell="1" allowOverlap="1" wp14:anchorId="1BA21CBF" wp14:editId="35359F4F">
                <wp:simplePos x="0" y="0"/>
                <wp:positionH relativeFrom="page">
                  <wp:posOffset>317500</wp:posOffset>
                </wp:positionH>
                <wp:positionV relativeFrom="paragraph">
                  <wp:posOffset>59690</wp:posOffset>
                </wp:positionV>
                <wp:extent cx="6921500" cy="11430"/>
                <wp:effectExtent l="19050" t="19050" r="12700" b="26670"/>
                <wp:wrapTopAndBottom/>
                <wp:docPr id="8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11430"/>
                          <a:chOff x="500" y="94"/>
                          <a:chExt cx="10900" cy="18"/>
                        </a:xfrm>
                        <a:solidFill>
                          <a:schemeClr val="tx2"/>
                        </a:solidFill>
                      </wpg:grpSpPr>
                      <wps:wsp>
                        <wps:cNvPr id="88" name="docshape6"/>
                        <wps:cNvSpPr>
                          <a:spLocks/>
                        </wps:cNvSpPr>
                        <wps:spPr bwMode="auto">
                          <a:xfrm>
                            <a:off x="504" y="98"/>
                            <a:ext cx="10892" cy="9"/>
                          </a:xfrm>
                          <a:custGeom>
                            <a:avLst/>
                            <a:gdLst>
                              <a:gd name="T0" fmla="+- 0 504 504"/>
                              <a:gd name="T1" fmla="*/ T0 w 10892"/>
                              <a:gd name="T2" fmla="+- 0 98 98"/>
                              <a:gd name="T3" fmla="*/ 98 h 9"/>
                              <a:gd name="T4" fmla="+- 0 11396 504"/>
                              <a:gd name="T5" fmla="*/ T4 w 10892"/>
                              <a:gd name="T6" fmla="+- 0 98 98"/>
                              <a:gd name="T7" fmla="*/ 98 h 9"/>
                              <a:gd name="T8" fmla="+- 0 504 504"/>
                              <a:gd name="T9" fmla="*/ T8 w 10892"/>
                              <a:gd name="T10" fmla="+- 0 98 98"/>
                              <a:gd name="T11" fmla="*/ 98 h 9"/>
                              <a:gd name="T12" fmla="+- 0 504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0"/>
                                </a:moveTo>
                                <a:lnTo>
                                  <a:pt x="10892" y="0"/>
                                </a:lnTo>
                                <a:moveTo>
                                  <a:pt x="0" y="0"/>
                                </a:moveTo>
                                <a:lnTo>
                                  <a:pt x="0"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89" name="docshape7"/>
                        <wps:cNvSpPr>
                          <a:spLocks/>
                        </wps:cNvSpPr>
                        <wps:spPr bwMode="auto">
                          <a:xfrm>
                            <a:off x="504" y="98"/>
                            <a:ext cx="10892" cy="9"/>
                          </a:xfrm>
                          <a:custGeom>
                            <a:avLst/>
                            <a:gdLst>
                              <a:gd name="T0" fmla="+- 0 504 504"/>
                              <a:gd name="T1" fmla="*/ T0 w 10892"/>
                              <a:gd name="T2" fmla="+- 0 107 98"/>
                              <a:gd name="T3" fmla="*/ 107 h 9"/>
                              <a:gd name="T4" fmla="+- 0 11396 504"/>
                              <a:gd name="T5" fmla="*/ T4 w 10892"/>
                              <a:gd name="T6" fmla="+- 0 107 98"/>
                              <a:gd name="T7" fmla="*/ 107 h 9"/>
                              <a:gd name="T8" fmla="+- 0 11396 504"/>
                              <a:gd name="T9" fmla="*/ T8 w 10892"/>
                              <a:gd name="T10" fmla="+- 0 98 98"/>
                              <a:gd name="T11" fmla="*/ 98 h 9"/>
                              <a:gd name="T12" fmla="+- 0 11396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9"/>
                                </a:moveTo>
                                <a:lnTo>
                                  <a:pt x="10892" y="9"/>
                                </a:lnTo>
                                <a:moveTo>
                                  <a:pt x="10892" y="0"/>
                                </a:moveTo>
                                <a:lnTo>
                                  <a:pt x="10892"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90" name="docshape8"/>
                        <wps:cNvSpPr>
                          <a:spLocks noChangeArrowheads="1"/>
                        </wps:cNvSpPr>
                        <wps:spPr bwMode="auto">
                          <a:xfrm>
                            <a:off x="500" y="93"/>
                            <a:ext cx="10900" cy="18"/>
                          </a:xfrm>
                          <a:prstGeom prst="rect">
                            <a:avLst/>
                          </a:prstGeom>
                          <a:grpFill/>
                          <a:ln w="38100" cmpd="sng">
                            <a:solidFill>
                              <a:schemeClr val="tx2"/>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A160E" id="docshapegroup5" o:spid="_x0000_s1026" style="position:absolute;margin-left:25pt;margin-top:4.7pt;width:545pt;height:.9pt;z-index:-251656192;mso-wrap-distance-left:0;mso-wrap-distance-right:0;mso-position-horizontal-relative:page" coordorigin="500,94" coordsize="109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">
                <v:shape id="docshape6" o:spid="_x0000_s1027"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" path="m,l10892,m,l,9e" filled="f" strokecolor="#44546a [3215]" strokeweight="3pt">
                  <v:shadow color="#1f3763 [1608]" opacity=".5" offset="1pt"/>
                  <v:path arrowok="t" o:connecttype="custom" o:connectlocs="0,98;10892,98;0,98;0,107" o:connectangles="0,0,0,0"/>
                </v:shape>
                <v:shape id="docshape7" o:spid="_x0000_s1028"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" path="m,9r10892,m10892,r,9e" filled="f" strokecolor="#44546a [3215]" strokeweight="3pt">
                  <v:shadow color="#1f3763 [1608]" opacity=".5" offset="1pt"/>
                  <v:path arrowok="t" o:connecttype="custom" o:connectlocs="0,107;10892,107;10892,98;10892,107" o:connectangles="0,0,0,0"/>
                </v:shape>
                <v:rect id="docshape8" o:spid="_x0000_s1029" style="position:absolute;left:500;top:93;width:1090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" filled="f" strokecolor="#44546a [3215]" strokeweight="3pt">
                  <v:shadow color="#1f3763 [1608]" opacity=".5" offset="1pt"/>
                </v:rect>
                <w10:wrap type="topAndBottom" anchorx="page"/>
              </v:group>
            </w:pict>
          </mc:Fallback>
        </mc:AlternateContent>
      </w:r>
    </w:p>
    <w:p w14:paraId="33632BAF" w14:textId="0A48BE53" w:rsidR="00BA048F" w:rsidRDefault="00BA048F" w:rsidP="00BA048F"/>
    <w:p w14:paraId="23BA3611" w14:textId="39B901B1" w:rsidR="00DB5B34" w:rsidRDefault="00DB5B34" w:rsidP="00BA048F"/>
    <w:p w14:paraId="0982C323" w14:textId="7884D567" w:rsidR="00DB5B34" w:rsidRDefault="00DB5B34" w:rsidP="00BA048F"/>
    <w:p w14:paraId="1AFBB965" w14:textId="46041D99" w:rsidR="00DB5B34" w:rsidRDefault="00DB5B34" w:rsidP="00BA048F"/>
    <w:p w14:paraId="26F0627B" w14:textId="6EFED1BC" w:rsidR="00DB5B34" w:rsidRDefault="00DB5B34" w:rsidP="00BA048F"/>
    <w:p w14:paraId="40C11D52" w14:textId="4B8EAEBA" w:rsidR="00DB5B34" w:rsidRDefault="00DB5B34" w:rsidP="00BA048F"/>
    <w:p w14:paraId="3BD1EA8A" w14:textId="7F1F8938" w:rsidR="00DB5B34" w:rsidRDefault="00DB5B34" w:rsidP="00BA048F"/>
    <w:p w14:paraId="77E0286B" w14:textId="6D7B9378" w:rsidR="00DB5B34" w:rsidRDefault="00DB5B34" w:rsidP="00BA048F"/>
    <w:p w14:paraId="38D55383" w14:textId="6AF1983C" w:rsidR="00DB5B34" w:rsidRDefault="00DB5B34" w:rsidP="00BA048F"/>
    <w:p w14:paraId="516A3938" w14:textId="73220A42" w:rsidR="00DB5B34" w:rsidRDefault="00DB5B34" w:rsidP="00BA048F"/>
    <w:p w14:paraId="7BF07BE9" w14:textId="77777777" w:rsidR="00DB5B34" w:rsidRDefault="00DB5B34" w:rsidP="00BA048F"/>
    <w:p w14:paraId="3766F1CA" w14:textId="03569260" w:rsidR="00DB5B34" w:rsidRDefault="00DB5B34" w:rsidP="00BA048F"/>
    <w:p w14:paraId="2B3A24FF" w14:textId="70AA2659" w:rsidR="00DB5B34" w:rsidRDefault="00DB5B34" w:rsidP="00BA048F"/>
    <w:p w14:paraId="4A8E0AC2" w14:textId="4A159F33" w:rsidR="00DB5B34" w:rsidRDefault="00DB5B34" w:rsidP="00BA048F"/>
    <w:p w14:paraId="3A893B86" w14:textId="77777777" w:rsidR="00CD706C" w:rsidRDefault="00CD706C" w:rsidP="00BA048F"/>
    <w:p w14:paraId="1103F6ED" w14:textId="2A3E9A52" w:rsidR="00185D56" w:rsidRDefault="00185D56">
      <w:pPr>
        <w:widowControl/>
        <w:autoSpaceDE/>
        <w:autoSpaceDN/>
        <w:spacing w:after="160" w:line="259" w:lineRule="auto"/>
      </w:pPr>
      <w:r>
        <w:br w:type="page"/>
      </w:r>
    </w:p>
    <w:tbl>
      <w:tblPr>
        <w:tblpPr w:leftFromText="180" w:rightFromText="180" w:vertAnchor="text" w:horzAnchor="margin" w:tblpX="175" w:tblpY="355"/>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4563"/>
        <w:gridCol w:w="1747"/>
        <w:gridCol w:w="3220"/>
      </w:tblGrid>
      <w:tr w:rsidR="002D232A" w:rsidRPr="006C17CA" w14:paraId="443549C4" w14:textId="77777777" w:rsidTr="00DC00AD">
        <w:trPr>
          <w:trHeight w:val="417"/>
        </w:trPr>
        <w:tc>
          <w:tcPr>
            <w:tcW w:w="1630" w:type="dxa"/>
          </w:tcPr>
          <w:p w14:paraId="4AB392DF"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spacing w:val="-2"/>
              </w:rPr>
              <w:lastRenderedPageBreak/>
              <w:t>Owner</w:t>
            </w:r>
          </w:p>
        </w:tc>
        <w:tc>
          <w:tcPr>
            <w:tcW w:w="4563" w:type="dxa"/>
          </w:tcPr>
          <w:p w14:paraId="66166208" w14:textId="47A18E7C" w:rsidR="002D232A" w:rsidRPr="000C368B" w:rsidRDefault="00185D56" w:rsidP="00DC00AD">
            <w:pPr>
              <w:pStyle w:val="TableParagraph"/>
              <w:spacing w:before="113"/>
              <w:ind w:left="46"/>
              <w:rPr>
                <w:rFonts w:asciiTheme="minorHAnsi" w:hAnsiTheme="minorHAnsi" w:cstheme="minorHAnsi"/>
              </w:rPr>
            </w:pPr>
            <w:r>
              <w:rPr>
                <w:rtl/>
              </w:rPr>
              <w:t xml:space="preserve">ﺳﻌﻮﺩ ﺧﻠﻒ ﻧﺎﻓﻊ ﺍﻟﺤﺮﺑﻲ</w:t>
            </w:r>
          </w:p>
        </w:tc>
        <w:tc>
          <w:tcPr>
            <w:tcW w:w="1747" w:type="dxa"/>
          </w:tcPr>
          <w:p w14:paraId="03BBB1C4"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TIS Company</w:t>
            </w:r>
          </w:p>
        </w:tc>
        <w:tc>
          <w:tcPr>
            <w:tcW w:w="3220" w:type="dxa"/>
          </w:tcPr>
          <w:p w14:paraId="529F4C0C" w14:textId="77777777" w:rsidR="002D232A" w:rsidRPr="006C17CA" w:rsidRDefault="002D232A" w:rsidP="00185D56">
            <w:pPr>
              <w:pStyle w:val="TableParagraph"/>
              <w:spacing w:before="113"/>
              <w:ind w:left="46"/>
              <w:rPr>
                <w:rFonts w:asciiTheme="minorHAnsi" w:hAnsiTheme="minorHAnsi" w:cstheme="minorHAnsi"/>
              </w:rPr>
            </w:pPr>
            <w:r w:rsidRPr="000C368B">
              <w:rPr>
                <w:rFonts w:asciiTheme="minorHAnsi" w:hAnsiTheme="minorHAnsi" w:cstheme="minorHAnsi"/>
              </w:rPr>
              <w:t xml:space="preserve">CPV Arabia </w:t>
            </w:r>
          </w:p>
        </w:tc>
      </w:tr>
      <w:tr w:rsidR="002D232A" w:rsidRPr="006C17CA" w14:paraId="214A17C6" w14:textId="77777777" w:rsidTr="00DC00AD">
        <w:trPr>
          <w:trHeight w:val="408"/>
        </w:trPr>
        <w:tc>
          <w:tcPr>
            <w:tcW w:w="1630" w:type="dxa"/>
          </w:tcPr>
          <w:p w14:paraId="4B5BC323" w14:textId="2AA286FE" w:rsidR="002D232A" w:rsidRPr="006C17CA" w:rsidRDefault="00FF2071"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spacing w:val="-2"/>
              </w:rPr>
              <w:t>Contractor</w:t>
            </w:r>
          </w:p>
        </w:tc>
        <w:tc>
          <w:tcPr>
            <w:tcW w:w="4563" w:type="dxa"/>
          </w:tcPr>
          <w:p w14:paraId="1A59F4E0" w14:textId="62383E75" w:rsidR="002D232A" w:rsidRPr="000C368B" w:rsidRDefault="009957F4" w:rsidP="009957F4">
            <w:pPr>
              <w:pStyle w:val="TableParagraph"/>
              <w:spacing w:before="113"/>
              <w:rPr>
                <w:rFonts w:asciiTheme="minorHAnsi" w:hAnsiTheme="minorHAnsi" w:cstheme="minorHAnsi"/>
                <w:lang w:bidi="ar-EG"/>
              </w:rPr>
            </w:pPr>
            <w:r w:rsidRPr="009957F4">
              <w:rPr>
                <w:rFonts w:asciiTheme="minorHAnsi" w:hAnsiTheme="minorHAnsi" w:cstheme="minorHAnsi"/>
                <w:lang w:bidi="ar-EG"/>
              </w:rPr>
              <w:t xml:space="preserve"> </w:t>
            </w:r>
            <w:r>
              <w:rPr>
                <w:rtl/>
              </w:rPr>
              <w:t xml:space="preserve">ﻣﺆﺳﺴﺔ ﺧﻠﻒ ﻧﺎﻓﻊ ﺍﻟﺤﺮﺑﻲ ﻟﻠﻤﻘﺎﻭﻻﺕ</w:t>
            </w:r>
          </w:p>
        </w:tc>
        <w:tc>
          <w:tcPr>
            <w:tcW w:w="1747" w:type="dxa"/>
          </w:tcPr>
          <w:p w14:paraId="08140314"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 xml:space="preserve">Report Issue </w:t>
            </w:r>
            <w:r w:rsidRPr="006C17CA">
              <w:rPr>
                <w:rFonts w:asciiTheme="minorHAnsi" w:hAnsiTheme="minorHAnsi" w:cstheme="minorHAnsi"/>
                <w:b/>
                <w:color w:val="4C4846"/>
                <w:spacing w:val="-4"/>
              </w:rPr>
              <w:t>Date</w:t>
            </w:r>
          </w:p>
        </w:tc>
        <w:tc>
          <w:tcPr>
            <w:tcW w:w="3220" w:type="dxa"/>
          </w:tcPr>
          <w:p w14:paraId="02C6D79B" w14:textId="4A9F4AAA" w:rsidR="002D232A" w:rsidRPr="00185D56" w:rsidRDefault="00185D56" w:rsidP="00185D56">
            <w:pPr>
              <w:pStyle w:val="TableParagraph"/>
              <w:spacing w:before="113"/>
              <w:ind w:left="46"/>
              <w:rPr>
                <w:rFonts w:asciiTheme="minorHAnsi" w:hAnsiTheme="minorHAnsi" w:cstheme="minorHAnsi"/>
                <w:bCs/>
                <w:color w:val="FF0000"/>
              </w:rPr>
            </w:pPr>
            <w:r w:rsidRPr="00185D56">
              <w:rPr>
                <w:rFonts w:asciiTheme="minorHAnsi" w:hAnsiTheme="minorHAnsi" w:cstheme="minorHAnsi"/>
                <w:bCs/>
              </w:rPr>
              <w:t/>
            </w:r>
          </w:p>
        </w:tc>
      </w:tr>
      <w:tr w:rsidR="002D232A" w:rsidRPr="006C17CA" w14:paraId="136026A1" w14:textId="77777777" w:rsidTr="00DC00AD">
        <w:trPr>
          <w:trHeight w:val="408"/>
        </w:trPr>
        <w:tc>
          <w:tcPr>
            <w:tcW w:w="1630" w:type="dxa"/>
          </w:tcPr>
          <w:p w14:paraId="327EBED4"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Project</w:t>
            </w:r>
            <w:r w:rsidRPr="006C17CA">
              <w:rPr>
                <w:rFonts w:asciiTheme="minorHAnsi" w:hAnsiTheme="minorHAnsi" w:cstheme="minorHAnsi"/>
                <w:b/>
                <w:color w:val="4C4846"/>
                <w:spacing w:val="-1"/>
              </w:rPr>
              <w:t xml:space="preserve"> </w:t>
            </w:r>
            <w:r w:rsidRPr="006C17CA">
              <w:rPr>
                <w:rFonts w:asciiTheme="minorHAnsi" w:hAnsiTheme="minorHAnsi" w:cstheme="minorHAnsi"/>
                <w:b/>
                <w:color w:val="4C4846"/>
                <w:spacing w:val="-2"/>
              </w:rPr>
              <w:t>Location</w:t>
            </w:r>
          </w:p>
        </w:tc>
        <w:tc>
          <w:tcPr>
            <w:tcW w:w="4563" w:type="dxa"/>
          </w:tcPr>
          <w:p w14:paraId="436BA8D3" w14:textId="7961596F" w:rsidR="002D232A" w:rsidRPr="000C368B" w:rsidRDefault="002D232A" w:rsidP="00DC00AD">
            <w:pPr>
              <w:pStyle w:val="TableParagraph"/>
              <w:spacing w:before="113"/>
              <w:ind w:left="46"/>
              <w:rPr>
                <w:rFonts w:asciiTheme="minorHAnsi" w:hAnsiTheme="minorHAnsi" w:cstheme="minorHAnsi"/>
              </w:rPr>
            </w:pPr>
            <w:r w:rsidRPr="000C368B">
              <w:rPr>
                <w:rFonts w:asciiTheme="minorHAnsi" w:hAnsiTheme="minorHAnsi" w:cstheme="minorHAnsi"/>
              </w:rPr>
              <w:t xml:space="preserve"> </w:t>
            </w:r>
            <w:r>
              <w:rPr>
                <w:rtl/>
              </w:rPr>
              <w:t xml:space="preserve">ﺍﻟﻤﺪﻳﻨﺔ ﺍﻟﻤﻨﻮﺭﺓ - ﺑﻠﺪﻳﺔ ﺍﻟﻌﻘﻴﻖ - ﺣﻲ ﺍﻟﺼﻨﺎﻋﻴﺔ</w:t>
            </w:r>
          </w:p>
        </w:tc>
        <w:tc>
          <w:tcPr>
            <w:tcW w:w="1747" w:type="dxa"/>
          </w:tcPr>
          <w:p w14:paraId="14389061"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Inspection</w:t>
            </w:r>
            <w:r w:rsidRPr="006C17CA">
              <w:rPr>
                <w:rFonts w:asciiTheme="minorHAnsi" w:hAnsiTheme="minorHAnsi" w:cstheme="minorHAnsi"/>
                <w:b/>
                <w:color w:val="4C4846"/>
                <w:spacing w:val="-2"/>
              </w:rPr>
              <w:t xml:space="preserve"> </w:t>
            </w:r>
            <w:r w:rsidRPr="006C17CA">
              <w:rPr>
                <w:rFonts w:asciiTheme="minorHAnsi" w:hAnsiTheme="minorHAnsi" w:cstheme="minorHAnsi"/>
                <w:b/>
                <w:color w:val="4C4846"/>
                <w:spacing w:val="-10"/>
              </w:rPr>
              <w:t>#</w:t>
            </w:r>
          </w:p>
        </w:tc>
        <w:tc>
          <w:tcPr>
            <w:tcW w:w="3220" w:type="dxa"/>
          </w:tcPr>
          <w:p w14:paraId="59079807" w14:textId="35D8DA13" w:rsidR="002D232A" w:rsidRPr="006C17CA" w:rsidRDefault="00CE0B26" w:rsidP="00185D56">
            <w:pPr>
              <w:pStyle w:val="TableParagraph"/>
              <w:spacing w:before="113"/>
              <w:ind w:left="46"/>
              <w:rPr>
                <w:rFonts w:asciiTheme="minorHAnsi" w:hAnsiTheme="minorHAnsi" w:cstheme="minorHAnsi"/>
                <w:color w:val="FF0000"/>
              </w:rPr>
            </w:pPr>
            <w:r w:rsidRPr="000C368B">
              <w:rPr>
                <w:rFonts w:asciiTheme="minorHAnsi" w:hAnsiTheme="minorHAnsi" w:cstheme="minorHAnsi"/>
                <w:spacing w:val="-5"/>
              </w:rPr>
              <w:t>2</w:t>
            </w:r>
          </w:p>
        </w:tc>
      </w:tr>
      <w:tr w:rsidR="002D232A" w:rsidRPr="006C17CA" w14:paraId="083A8D2F" w14:textId="77777777" w:rsidTr="00DC00AD">
        <w:trPr>
          <w:trHeight w:val="408"/>
        </w:trPr>
        <w:tc>
          <w:tcPr>
            <w:tcW w:w="1630" w:type="dxa"/>
          </w:tcPr>
          <w:p w14:paraId="6AB6990C"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Inspection</w:t>
            </w:r>
            <w:r w:rsidRPr="006C17CA">
              <w:rPr>
                <w:rFonts w:asciiTheme="minorHAnsi" w:hAnsiTheme="minorHAnsi" w:cstheme="minorHAnsi"/>
                <w:b/>
                <w:color w:val="4C4846"/>
                <w:spacing w:val="-1"/>
              </w:rPr>
              <w:t xml:space="preserve"> </w:t>
            </w:r>
            <w:r w:rsidRPr="006C17CA">
              <w:rPr>
                <w:rFonts w:asciiTheme="minorHAnsi" w:hAnsiTheme="minorHAnsi" w:cstheme="minorHAnsi"/>
                <w:b/>
                <w:color w:val="4C4846"/>
                <w:spacing w:val="-2"/>
              </w:rPr>
              <w:t>Stage</w:t>
            </w:r>
          </w:p>
        </w:tc>
        <w:tc>
          <w:tcPr>
            <w:tcW w:w="4563" w:type="dxa"/>
          </w:tcPr>
          <w:p w14:paraId="7A1A41CA" w14:textId="5500327A" w:rsidR="002D232A" w:rsidRPr="000C368B" w:rsidRDefault="000C368B" w:rsidP="00DC00AD">
            <w:pPr>
              <w:pStyle w:val="TableParagraph"/>
              <w:spacing w:before="113"/>
              <w:ind w:left="46"/>
              <w:rPr>
                <w:rFonts w:asciiTheme="minorHAnsi" w:hAnsiTheme="minorHAnsi" w:cstheme="minorHAnsi"/>
              </w:rPr>
            </w:pPr>
            <w:r w:rsidRPr="000C368B">
              <w:rPr>
                <w:rFonts w:asciiTheme="minorHAnsi" w:hAnsiTheme="minorHAnsi" w:cstheme="minorHAnsi"/>
              </w:rPr>
              <w:t>Waterproofing Envelope Assessment</w:t>
            </w:r>
          </w:p>
        </w:tc>
        <w:tc>
          <w:tcPr>
            <w:tcW w:w="1747" w:type="dxa"/>
          </w:tcPr>
          <w:p w14:paraId="5C5AD9D1"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No. Of buildings</w:t>
            </w:r>
          </w:p>
        </w:tc>
        <w:tc>
          <w:tcPr>
            <w:tcW w:w="3220" w:type="dxa"/>
          </w:tcPr>
          <w:p w14:paraId="24631572" w14:textId="395DD720" w:rsidR="002D232A" w:rsidRPr="006C17CA" w:rsidRDefault="00CE0B26" w:rsidP="00185D56">
            <w:pPr>
              <w:pStyle w:val="TableParagraph"/>
              <w:spacing w:before="113"/>
              <w:ind w:left="46"/>
              <w:rPr>
                <w:rFonts w:asciiTheme="minorHAnsi" w:hAnsiTheme="minorHAnsi" w:cstheme="minorHAnsi"/>
                <w:color w:val="FF0000"/>
              </w:rPr>
            </w:pPr>
            <w:r w:rsidRPr="000C368B">
              <w:rPr>
                <w:rFonts w:asciiTheme="minorHAnsi" w:hAnsiTheme="minorHAnsi" w:cstheme="minorHAnsi"/>
                <w:spacing w:val="-5"/>
              </w:rPr>
              <w:t>1</w:t>
            </w:r>
          </w:p>
        </w:tc>
      </w:tr>
      <w:tr w:rsidR="002D232A" w:rsidRPr="006C17CA" w14:paraId="72508603" w14:textId="77777777" w:rsidTr="00DC00AD">
        <w:trPr>
          <w:trHeight w:val="408"/>
        </w:trPr>
        <w:tc>
          <w:tcPr>
            <w:tcW w:w="1630" w:type="dxa"/>
          </w:tcPr>
          <w:p w14:paraId="49470496" w14:textId="77777777" w:rsidR="002D232A" w:rsidRPr="006C17CA" w:rsidRDefault="002D232A" w:rsidP="00DC00AD">
            <w:pPr>
              <w:pStyle w:val="TableParagraph"/>
              <w:spacing w:before="113"/>
              <w:ind w:left="48"/>
              <w:rPr>
                <w:rFonts w:asciiTheme="minorHAnsi" w:hAnsiTheme="minorHAnsi" w:cstheme="minorHAnsi"/>
                <w:b/>
                <w:color w:val="4C4846"/>
              </w:rPr>
            </w:pPr>
            <w:r w:rsidRPr="006C17CA">
              <w:rPr>
                <w:rFonts w:asciiTheme="minorHAnsi" w:hAnsiTheme="minorHAnsi" w:cstheme="minorHAnsi"/>
                <w:b/>
                <w:color w:val="4C4846"/>
              </w:rPr>
              <w:t>Inspector Name</w:t>
            </w:r>
          </w:p>
        </w:tc>
        <w:tc>
          <w:tcPr>
            <w:tcW w:w="4563" w:type="dxa"/>
          </w:tcPr>
          <w:p w14:paraId="4487D764" w14:textId="4E3A7DDC" w:rsidR="002D232A" w:rsidRPr="000C368B" w:rsidRDefault="00185D56" w:rsidP="00DC00AD">
            <w:pPr>
              <w:pStyle w:val="TableParagraph"/>
              <w:spacing w:before="113"/>
              <w:ind w:left="46"/>
              <w:rPr>
                <w:rFonts w:asciiTheme="minorHAnsi" w:hAnsiTheme="minorHAnsi" w:cstheme="minorHAnsi"/>
              </w:rPr>
            </w:pPr>
            <w:r w:rsidRPr="000C368B">
              <w:rPr>
                <w:rFonts w:asciiTheme="minorHAnsi" w:hAnsiTheme="minorHAnsi" w:cstheme="minorHAnsi"/>
              </w:rPr>
              <w:t>Mahmoud Al Moghazi</w:t>
            </w:r>
          </w:p>
        </w:tc>
        <w:tc>
          <w:tcPr>
            <w:tcW w:w="1747" w:type="dxa"/>
          </w:tcPr>
          <w:p w14:paraId="2A5EFC8F" w14:textId="77777777" w:rsidR="002D232A" w:rsidRPr="006C17CA" w:rsidRDefault="002D232A" w:rsidP="00DC00AD">
            <w:pPr>
              <w:pStyle w:val="TableParagraph"/>
              <w:spacing w:before="113"/>
              <w:ind w:left="48"/>
              <w:rPr>
                <w:rFonts w:asciiTheme="minorHAnsi" w:hAnsiTheme="minorHAnsi" w:cstheme="minorHAnsi"/>
                <w:b/>
                <w:color w:val="4C4846"/>
              </w:rPr>
            </w:pPr>
            <w:r w:rsidRPr="006C17CA">
              <w:rPr>
                <w:rFonts w:asciiTheme="minorHAnsi" w:hAnsiTheme="minorHAnsi" w:cstheme="minorHAnsi"/>
                <w:b/>
                <w:color w:val="4C4846"/>
              </w:rPr>
              <w:t>Work in progress</w:t>
            </w:r>
          </w:p>
        </w:tc>
        <w:tc>
          <w:tcPr>
            <w:tcW w:w="3220" w:type="dxa"/>
          </w:tcPr>
          <w:p w14:paraId="190BBCA3" w14:textId="0A2E9A93" w:rsidR="002D232A" w:rsidRPr="006C17CA" w:rsidRDefault="000C368B" w:rsidP="00185D56">
            <w:pPr>
              <w:pStyle w:val="TableParagraph"/>
              <w:spacing w:before="113"/>
              <w:ind w:left="46"/>
              <w:rPr>
                <w:rFonts w:asciiTheme="minorHAnsi" w:hAnsiTheme="minorHAnsi" w:cstheme="minorHAnsi"/>
                <w:color w:val="FF0000"/>
                <w:spacing w:val="-5"/>
              </w:rPr>
            </w:pPr>
            <w:r w:rsidRPr="000C368B">
              <w:rPr>
                <w:rFonts w:asciiTheme="minorHAnsi" w:hAnsiTheme="minorHAnsi" w:cstheme="minorHAnsi"/>
                <w:spacing w:val="-5"/>
              </w:rPr>
              <w:t>Waterproofing Envelope Assessment</w:t>
            </w:r>
          </w:p>
        </w:tc>
      </w:tr>
      <w:tr w:rsidR="002D232A" w:rsidRPr="006C17CA" w14:paraId="29F4E73F" w14:textId="77777777" w:rsidTr="00DC00AD">
        <w:trPr>
          <w:trHeight w:val="408"/>
        </w:trPr>
        <w:tc>
          <w:tcPr>
            <w:tcW w:w="1630" w:type="dxa"/>
          </w:tcPr>
          <w:p w14:paraId="16322843" w14:textId="77777777" w:rsidR="002D232A" w:rsidRPr="006C17CA" w:rsidRDefault="002D232A" w:rsidP="00DC00AD">
            <w:pPr>
              <w:pStyle w:val="TableParagraph"/>
              <w:spacing w:before="113"/>
              <w:ind w:left="48"/>
              <w:rPr>
                <w:rFonts w:asciiTheme="minorHAnsi" w:hAnsiTheme="minorHAnsi" w:cstheme="minorHAnsi"/>
                <w:b/>
                <w:color w:val="4C4846"/>
              </w:rPr>
            </w:pPr>
            <w:r w:rsidRPr="006C17CA">
              <w:rPr>
                <w:rFonts w:asciiTheme="minorHAnsi" w:hAnsiTheme="minorHAnsi" w:cstheme="minorHAnsi"/>
                <w:b/>
                <w:color w:val="4C4846"/>
              </w:rPr>
              <w:t>Email</w:t>
            </w:r>
          </w:p>
        </w:tc>
        <w:tc>
          <w:tcPr>
            <w:tcW w:w="4563" w:type="dxa"/>
          </w:tcPr>
          <w:p w14:paraId="1D3F5FE5" w14:textId="23ED8951" w:rsidR="002D232A" w:rsidRPr="000C368B" w:rsidRDefault="00185D56" w:rsidP="00DC00AD">
            <w:pPr>
              <w:pStyle w:val="TableParagraph"/>
              <w:spacing w:before="113"/>
              <w:ind w:left="46"/>
              <w:rPr>
                <w:rFonts w:asciiTheme="minorHAnsi" w:hAnsiTheme="minorHAnsi" w:cstheme="minorHAnsi"/>
              </w:rPr>
            </w:pPr>
            <w:r w:rsidRPr="000C368B">
              <w:rPr>
                <w:rFonts w:asciiTheme="minorHAnsi" w:hAnsiTheme="minorHAnsi" w:cstheme="minorHAnsi"/>
              </w:rPr>
              <w:t>Malmoghzy@cpvarabia.com</w:t>
            </w:r>
          </w:p>
        </w:tc>
        <w:tc>
          <w:tcPr>
            <w:tcW w:w="1747" w:type="dxa"/>
          </w:tcPr>
          <w:p w14:paraId="234E8798" w14:textId="77777777" w:rsidR="002D232A" w:rsidRPr="000C368B" w:rsidRDefault="002D232A" w:rsidP="00DC00AD">
            <w:pPr>
              <w:pStyle w:val="TableParagraph"/>
              <w:spacing w:before="113"/>
              <w:ind w:left="48"/>
              <w:rPr>
                <w:rFonts w:asciiTheme="minorHAnsi" w:hAnsiTheme="minorHAnsi" w:cstheme="minorHAnsi"/>
                <w:b/>
              </w:rPr>
            </w:pPr>
            <w:r w:rsidRPr="0046600F">
              <w:rPr>
                <w:rFonts w:asciiTheme="minorHAnsi" w:hAnsiTheme="minorHAnsi" w:cstheme="minorHAnsi"/>
                <w:b/>
                <w:color w:val="4C4846"/>
              </w:rPr>
              <w:t>Telephone</w:t>
            </w:r>
          </w:p>
        </w:tc>
        <w:tc>
          <w:tcPr>
            <w:tcW w:w="3220" w:type="dxa"/>
          </w:tcPr>
          <w:p w14:paraId="16B49CED" w14:textId="7133B555" w:rsidR="002D232A" w:rsidRPr="000C368B" w:rsidRDefault="00185D56" w:rsidP="00185D56">
            <w:pPr>
              <w:pStyle w:val="TableParagraph"/>
              <w:spacing w:before="113"/>
              <w:ind w:left="46"/>
              <w:rPr>
                <w:rFonts w:asciiTheme="minorHAnsi" w:hAnsiTheme="minorHAnsi" w:cstheme="minorHAnsi"/>
                <w:spacing w:val="-5"/>
              </w:rPr>
            </w:pPr>
            <w:r w:rsidRPr="000C368B">
              <w:rPr>
                <w:rFonts w:asciiTheme="minorHAnsi" w:hAnsiTheme="minorHAnsi" w:cstheme="minorHAnsi"/>
                <w:spacing w:val="-5"/>
              </w:rPr>
              <w:t>581145387</w:t>
            </w:r>
          </w:p>
        </w:tc>
      </w:tr>
    </w:tbl>
    <w:p w14:paraId="77DE2AD0" w14:textId="1C6792D2" w:rsidR="00DB5B34" w:rsidRPr="006C17CA" w:rsidRDefault="00DB5B34" w:rsidP="00BA048F"/>
    <w:p w14:paraId="10B33968" w14:textId="46AE108A" w:rsidR="00DC00AD" w:rsidRPr="006C17CA" w:rsidRDefault="00DC00AD" w:rsidP="00BA048F"/>
    <w:tbl>
      <w:tblPr>
        <w:tblpPr w:leftFromText="180" w:rightFromText="180" w:vertAnchor="text" w:horzAnchor="margin" w:tblpX="175" w:tblpY="93"/>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55"/>
      </w:tblGrid>
      <w:tr w:rsidR="00DC00AD" w:rsidRPr="006C17CA" w14:paraId="2EA9DD35" w14:textId="77777777" w:rsidTr="00DC00AD">
        <w:trPr>
          <w:trHeight w:val="415"/>
        </w:trPr>
        <w:tc>
          <w:tcPr>
            <w:tcW w:w="11155" w:type="dxa"/>
          </w:tcPr>
          <w:p w14:paraId="3879AB35" w14:textId="362B7D4E" w:rsidR="00DC00AD" w:rsidRPr="00BA6092" w:rsidRDefault="00FF2071" w:rsidP="00E06335">
            <w:pPr>
              <w:pStyle w:val="TableParagraph"/>
              <w:spacing w:before="104"/>
              <w:ind w:left="3"/>
              <w:jc w:val="center"/>
              <w:rPr>
                <w:rFonts w:asciiTheme="minorHAnsi" w:hAnsiTheme="minorHAnsi" w:cstheme="minorHAnsi"/>
                <w:b/>
                <w:iCs/>
                <w:color w:val="4C4846"/>
              </w:rPr>
            </w:pPr>
            <w:r w:rsidRPr="006C17CA">
              <w:rPr>
                <w:rFonts w:asciiTheme="minorHAnsi" w:hAnsiTheme="minorHAnsi" w:cstheme="minorHAnsi"/>
                <w:b/>
                <w:iCs/>
                <w:color w:val="4C4846"/>
              </w:rPr>
              <w:t>Inspection Results</w:t>
            </w:r>
            <w:r w:rsidR="00DC00AD" w:rsidRPr="006C17CA">
              <w:rPr>
                <w:rFonts w:asciiTheme="minorHAnsi" w:hAnsiTheme="minorHAnsi" w:cstheme="minorHAnsi"/>
                <w:b/>
                <w:iCs/>
                <w:color w:val="4C4846"/>
              </w:rPr>
              <w:t>:</w:t>
            </w:r>
            <w:r w:rsidR="00284755" w:rsidRPr="00BA6092">
              <w:rPr>
                <w:rFonts w:asciiTheme="minorHAnsi" w:hAnsiTheme="minorHAnsi" w:cstheme="minorHAnsi"/>
                <w:b/>
                <w:iCs/>
                <w:color w:val="4C4846"/>
              </w:rPr>
              <w:t xml:space="preserve"> </w:t>
            </w:r>
            <w:r w:rsidR="00BA6092" w:rsidRPr="00E06335">
              <w:rPr>
                <w:rFonts w:asciiTheme="minorHAnsi" w:hAnsiTheme="minorHAnsi" w:cstheme="minorHAnsi"/>
                <w:b/>
                <w:iCs/>
                <w:color w:val="5B9BD5" w:themeColor="accent1"/>
              </w:rPr>
              <w:t>Satisfactory</w:t>
            </w:r>
          </w:p>
        </w:tc>
      </w:tr>
      <w:tr w:rsidR="00DC00AD" w:rsidRPr="006C17CA" w14:paraId="1058D84B" w14:textId="77777777" w:rsidTr="009C45CD">
        <w:trPr>
          <w:trHeight w:val="1980"/>
        </w:trPr>
        <w:tc>
          <w:tcPr>
            <w:tcW w:w="11155" w:type="dxa"/>
          </w:tcPr>
          <w:p w14:paraId="459802A2" w14:textId="77777777" w:rsidR="00DC00AD" w:rsidRPr="006C17CA" w:rsidRDefault="00DC00AD" w:rsidP="00DC00AD">
            <w:pPr>
              <w:pStyle w:val="TableParagraph"/>
              <w:rPr>
                <w:rFonts w:asciiTheme="minorHAnsi" w:hAnsiTheme="minorHAnsi" w:cstheme="minorHAnsi"/>
              </w:rPr>
            </w:pPr>
          </w:p>
          <w:p w14:paraId="58E3AB31" w14:textId="77777777" w:rsidR="00DC00AD" w:rsidRPr="006C17CA" w:rsidRDefault="00DC00AD" w:rsidP="00F86CE9">
            <w:pPr>
              <w:pStyle w:val="TableParagraph"/>
              <w:spacing w:before="1"/>
              <w:rPr>
                <w:rFonts w:asciiTheme="minorHAnsi" w:hAnsiTheme="minorHAnsi" w:cstheme="minorHAnsi"/>
                <w:b/>
                <w:iCs/>
              </w:rPr>
            </w:pPr>
            <w:r w:rsidRPr="006C17CA">
              <w:rPr>
                <w:rFonts w:asciiTheme="minorHAnsi" w:hAnsiTheme="minorHAnsi" w:cstheme="minorHAnsi"/>
                <w:b/>
                <w:iCs/>
                <w:color w:val="4C4846"/>
                <w:u w:val="single" w:color="4C4846"/>
              </w:rPr>
              <w:t>Description</w:t>
            </w:r>
            <w:r w:rsidRPr="006C17CA">
              <w:rPr>
                <w:rFonts w:asciiTheme="minorHAnsi" w:hAnsiTheme="minorHAnsi" w:cstheme="minorHAnsi"/>
                <w:b/>
                <w:iCs/>
                <w:color w:val="4C4846"/>
                <w:spacing w:val="-4"/>
                <w:u w:val="single" w:color="4C4846"/>
              </w:rPr>
              <w:t xml:space="preserve"> </w:t>
            </w:r>
            <w:r w:rsidRPr="006C17CA">
              <w:rPr>
                <w:rFonts w:asciiTheme="minorHAnsi" w:hAnsiTheme="minorHAnsi" w:cstheme="minorHAnsi"/>
                <w:b/>
                <w:iCs/>
                <w:color w:val="4C4846"/>
                <w:u w:val="single" w:color="4C4846"/>
              </w:rPr>
              <w:t>of the inspections carried out:</w:t>
            </w:r>
          </w:p>
          <w:p w14:paraId="646B0C31" w14:textId="77777777" w:rsidR="009C45CD" w:rsidRPr="006C17CA" w:rsidRDefault="009C45CD" w:rsidP="00DC00AD">
            <w:pPr>
              <w:pStyle w:val="TableParagraph"/>
              <w:spacing w:before="3"/>
              <w:rPr>
                <w:rFonts w:asciiTheme="minorHAnsi" w:hAnsiTheme="minorHAnsi" w:cstheme="minorHAnsi"/>
                <w:bCs/>
                <w:color w:val="4C4846"/>
              </w:rPr>
            </w:pPr>
          </w:p>
          <w:p w14:paraId="682E5950" w14:textId="4B0B224F" w:rsidR="00DC00AD" w:rsidRPr="000C368B" w:rsidRDefault="009C45CD" w:rsidP="00DC00AD">
            <w:pPr>
              <w:pStyle w:val="TableParagraph"/>
              <w:spacing w:before="3"/>
              <w:rPr>
                <w:rFonts w:asciiTheme="minorHAnsi" w:hAnsiTheme="minorHAnsi" w:cstheme="minorHAnsi"/>
                <w:bCs/>
                <w:color w:val="4C4846"/>
              </w:rPr>
            </w:pPr>
            <w:r w:rsidRPr="006C17CA">
              <w:rPr>
                <w:rFonts w:asciiTheme="minorHAnsi" w:hAnsiTheme="minorHAnsi" w:cstheme="minorHAnsi"/>
                <w:bCs/>
                <w:color w:val="4C4846"/>
              </w:rPr>
              <w:t xml:space="preserve">CPV ARABIA has conducted an on-site technical inspection (IDI) for Project PR </w:t>
            </w:r>
            <w:r w:rsidRPr="000C368B">
              <w:rPr>
                <w:rFonts w:asciiTheme="minorHAnsi" w:hAnsiTheme="minorHAnsi" w:cstheme="minorHAnsi"/>
                <w:bCs/>
                <w:color w:val="4C4846"/>
              </w:rPr>
              <w:t>#</w:t>
            </w:r>
            <w:r w:rsidR="000C368B" w:rsidRPr="000C368B">
              <w:rPr>
                <w:rFonts w:asciiTheme="minorHAnsi" w:hAnsiTheme="minorHAnsi" w:cstheme="minorHAnsi"/>
                <w:bCs/>
                <w:color w:val="4C4846"/>
              </w:rPr>
              <w:t>296082</w:t>
            </w:r>
            <w:r w:rsidRPr="000C368B">
              <w:rPr>
                <w:rFonts w:asciiTheme="minorHAnsi" w:hAnsiTheme="minorHAnsi" w:cstheme="minorHAnsi"/>
                <w:bCs/>
                <w:color w:val="4C4846"/>
              </w:rPr>
              <w:t xml:space="preserve"> </w:t>
            </w:r>
            <w:r w:rsidRPr="006C17CA">
              <w:rPr>
                <w:rFonts w:asciiTheme="minorHAnsi" w:hAnsiTheme="minorHAnsi" w:cstheme="minorHAnsi"/>
                <w:bCs/>
                <w:color w:val="4C4846"/>
              </w:rPr>
              <w:t xml:space="preserve">during the pre-pouring phase of the </w:t>
            </w:r>
            <w:r w:rsidR="000C368B" w:rsidRPr="000C368B">
              <w:rPr>
                <w:rFonts w:asciiTheme="minorHAnsi" w:hAnsiTheme="minorHAnsi" w:cstheme="minorHAnsi"/>
                <w:bCs/>
                <w:color w:val="4C4846"/>
              </w:rPr>
              <w:t>Waterproofing Envelope Assessment</w:t>
            </w:r>
            <w:r w:rsidRPr="000C368B">
              <w:rPr>
                <w:rFonts w:asciiTheme="minorHAnsi" w:hAnsiTheme="minorHAnsi" w:cstheme="minorHAnsi"/>
                <w:bCs/>
                <w:color w:val="4C4846"/>
              </w:rPr>
              <w:t>.</w:t>
            </w:r>
          </w:p>
          <w:p w14:paraId="76C85A3A" w14:textId="77777777" w:rsidR="009C45CD" w:rsidRPr="006C17CA" w:rsidRDefault="009C45CD" w:rsidP="00DC00AD">
            <w:pPr>
              <w:pStyle w:val="TableParagraph"/>
              <w:ind w:left="3"/>
              <w:rPr>
                <w:rFonts w:asciiTheme="minorHAnsi" w:hAnsiTheme="minorHAnsi" w:cstheme="minorHAnsi"/>
                <w:bCs/>
                <w:color w:val="4C4846"/>
              </w:rPr>
            </w:pPr>
          </w:p>
          <w:p w14:paraId="12959A9B" w14:textId="6CC6C4CF" w:rsidR="00DC00AD" w:rsidRPr="006C17CA" w:rsidRDefault="00DC00AD" w:rsidP="009C45CD">
            <w:pPr>
              <w:pStyle w:val="TableParagraph"/>
              <w:ind w:left="3"/>
              <w:rPr>
                <w:rFonts w:asciiTheme="minorHAnsi" w:hAnsiTheme="minorHAnsi" w:cstheme="minorHAnsi"/>
                <w:bCs/>
              </w:rPr>
            </w:pPr>
            <w:r w:rsidRPr="006C17CA">
              <w:rPr>
                <w:rFonts w:asciiTheme="minorHAnsi" w:hAnsiTheme="minorHAnsi" w:cstheme="minorHAnsi"/>
                <w:bCs/>
                <w:color w:val="4C4846"/>
              </w:rPr>
              <w:t>The</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details</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of</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the</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inspection</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are</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described</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further</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as</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we</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go</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through</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this</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spacing w:val="-2"/>
              </w:rPr>
              <w:t>report.</w:t>
            </w:r>
          </w:p>
        </w:tc>
      </w:tr>
    </w:tbl>
    <w:p w14:paraId="7359345D" w14:textId="7A0D48F9" w:rsidR="00DC00AD" w:rsidRDefault="009C45CD" w:rsidP="009C45CD">
      <w:r>
        <w:rPr>
          <w:noProof/>
        </w:rPr>
        <mc:AlternateContent>
          <mc:Choice Requires="wps">
            <w:drawing>
              <wp:anchor distT="0" distB="0" distL="0" distR="0" simplePos="0" relativeHeight="251664384" behindDoc="1" locked="0" layoutInCell="1" allowOverlap="1" wp14:anchorId="5A0F483A" wp14:editId="33AB8899">
                <wp:simplePos x="0" y="0"/>
                <wp:positionH relativeFrom="page">
                  <wp:posOffset>344170</wp:posOffset>
                </wp:positionH>
                <wp:positionV relativeFrom="paragraph">
                  <wp:posOffset>1730734</wp:posOffset>
                </wp:positionV>
                <wp:extent cx="7086600" cy="340055"/>
                <wp:effectExtent l="0" t="0" r="19050" b="22225"/>
                <wp:wrapNone/>
                <wp:docPr id="1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0055"/>
                        </a:xfrm>
                        <a:prstGeom prst="rect">
                          <a:avLst/>
                        </a:prstGeom>
                        <a:solidFill>
                          <a:schemeClr val="tx2"/>
                        </a:solidFill>
                        <a:ln>
                          <a:solidFill>
                            <a:schemeClr val="accent1">
                              <a:lumMod val="50000"/>
                            </a:schemeClr>
                          </a:solidFill>
                        </a:ln>
                      </wps:spPr>
                      <wps:txbx>
                        <w:txbxContent>
                          <w:p w14:paraId="0B988822" w14:textId="77777777" w:rsidR="001C0F85" w:rsidRPr="001C0F85" w:rsidRDefault="001C0F85" w:rsidP="001C0F85">
                            <w:pPr>
                              <w:spacing w:before="85"/>
                              <w:ind w:left="85"/>
                              <w:rPr>
                                <w:rFonts w:asciiTheme="minorHAnsi" w:hAnsiTheme="minorHAnsi" w:cstheme="minorHAnsi"/>
                                <w:b/>
                                <w:bCs/>
                                <w:color w:val="000000"/>
                                <w:szCs w:val="24"/>
                              </w:rPr>
                            </w:pPr>
                            <w:r w:rsidRPr="001C0F85">
                              <w:rPr>
                                <w:rFonts w:asciiTheme="minorHAnsi" w:hAnsiTheme="minorHAnsi" w:cstheme="minorHAnsi"/>
                                <w:b/>
                                <w:bCs/>
                                <w:color w:val="FFFFFF"/>
                                <w:spacing w:val="-2"/>
                                <w:szCs w:val="24"/>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483A" id="docshape68" o:spid="_x0000_s1027" type="#_x0000_t202" style="position:absolute;margin-left:27.1pt;margin-top:136.3pt;width:558pt;height:26.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" fillcolor="#44546a [3215]" strokecolor="#1f4d78 [1604]">
                <v:textbox inset="0,0,0,0">
                  <w:txbxContent>
                    <w:p w14:paraId="0B988822" w14:textId="77777777" w:rsidR="001C0F85" w:rsidRPr="001C0F85" w:rsidRDefault="001C0F85" w:rsidP="001C0F85">
                      <w:pPr>
                        <w:spacing w:before="85"/>
                        <w:ind w:left="85"/>
                        <w:rPr>
                          <w:rFonts w:asciiTheme="minorHAnsi" w:hAnsiTheme="minorHAnsi" w:cstheme="minorHAnsi"/>
                          <w:b/>
                          <w:bCs/>
                          <w:color w:val="000000"/>
                          <w:szCs w:val="24"/>
                        </w:rPr>
                      </w:pPr>
                      <w:r w:rsidRPr="001C0F85">
                        <w:rPr>
                          <w:rFonts w:asciiTheme="minorHAnsi" w:hAnsiTheme="minorHAnsi" w:cstheme="minorHAnsi"/>
                          <w:b/>
                          <w:bCs/>
                          <w:color w:val="FFFFFF"/>
                          <w:spacing w:val="-2"/>
                          <w:szCs w:val="24"/>
                        </w:rPr>
                        <w:t>Summary</w:t>
                      </w:r>
                    </w:p>
                  </w:txbxContent>
                </v:textbox>
                <w10:wrap anchorx="page"/>
              </v:shape>
            </w:pict>
          </mc:Fallback>
        </mc:AlternateContent>
      </w:r>
    </w:p>
    <w:p w14:paraId="55604AE1" w14:textId="3BB3C159" w:rsidR="009C45CD" w:rsidRDefault="009C45CD" w:rsidP="009C45CD"/>
    <w:p w14:paraId="277C955B" w14:textId="6E6271AD" w:rsidR="00DC00AD" w:rsidRDefault="00DC00AD" w:rsidP="00BA048F"/>
    <w:p w14:paraId="072ED540" w14:textId="77777777" w:rsidR="00FE0EFB" w:rsidRDefault="00FE0EFB" w:rsidP="00BA048F"/>
    <w:tbl>
      <w:tblPr>
        <w:tblStyle w:val="TableGrid"/>
        <w:tblW w:w="0" w:type="auto"/>
        <w:jc w:val="center"/>
        <w:tblLook w:val="04A0" w:firstRow="1" w:lastRow="0" w:firstColumn="1" w:lastColumn="0" w:noHBand="0" w:noVBand="1"/>
      </w:tblPr>
      <w:tblGrid>
        <w:gridCol w:w="11153"/>
      </w:tblGrid>
      <w:tr w:rsidR="00FE0EFB" w14:paraId="415E6B93" w14:textId="77777777" w:rsidTr="00FE0EFB">
        <w:trPr>
          <w:trHeight w:val="6081"/>
          <w:jc w:val="center"/>
        </w:trPr>
        <w:tc>
          <w:tcPr>
            <w:tcW w:w="11153" w:type="dxa"/>
          </w:tcPr>
          <w:p w14:paraId="2DC4857B" w14:textId="66A19CC5" w:rsidR="00FE0EFB" w:rsidRPr="00E06335" w:rsidRDefault="00E06335" w:rsidP="00E06335">
            <w:pPr>
              <w:pStyle w:val="ListParagraph"/>
              <w:spacing w:before="120" w:after="120" w:line="360" w:lineRule="auto"/>
              <w:ind w:left="284" w:right="125"/>
              <w:rPr>
                <w:rFonts w:asciiTheme="minorHAnsi" w:hAnsiTheme="minorHAnsi" w:cstheme="minorHAnsi"/>
                <w:sz w:val="19"/>
                <w:szCs w:val="19"/>
              </w:rPr>
            </w:pPr>
            <w:bookmarkStart w:id="1" w:name="_Hlk170372132"/>
            <w:r w:rsidRPr="00E06335">
              <w:rPr>
                <w:rFonts w:asciiTheme="minorHAnsi" w:hAnsiTheme="minorHAnsi" w:cstheme="minorHAnsi"/>
                <w:b/>
                <w:bCs/>
              </w:rPr>
              <w:t>Risks may affect the building stability and stop the work (To be resolved by sending the required documents)</w:t>
            </w:r>
            <w:r w:rsidRPr="00E06335">
              <w:rPr>
                <w:rFonts w:asciiTheme="minorHAnsi" w:hAnsiTheme="minorHAnsi" w:cstheme="minorHAnsi" w:hint="cs"/>
                <w:b/>
                <w:bCs/>
                <w:rtl/>
              </w:rPr>
              <w:t>:</w:t>
            </w:r>
            <w:r w:rsidRPr="00E06335">
              <w:rPr>
                <w:rFonts w:asciiTheme="minorHAnsi" w:hAnsiTheme="minorHAnsi" w:cstheme="minorHAnsi"/>
                <w:b/>
                <w:bCs/>
                <w:rtl/>
              </w:rPr>
              <w:br/>
            </w:r>
            <w:r>
              <w:rPr>
                <w:rFonts w:ascii="Verdana" w:hAnsi="Verdana" w:eastAsia="Verdana" w:cs="Verdana"/>
                <w:sz w:val="16"/>
                <w:szCs w:val="16"/>
                <w:b w:val="0"/>
                <w:bCs w:val="0"/>
              </w:rPr>
              <w:t xml:space="preserve">- The location of the (water tank/ Septic tank) was not specified on the plans. It must be considered that the location of the tank near the building affects the stability of the building’s foundations and exposes the structure to risk.</w:t>
            </w:r>
            <w:br/>
            <w:r>
              <w:rPr>
                <w:rFonts w:ascii="Verdana" w:hAnsi="Verdana" w:eastAsia="Verdana" w:cs="Verdana"/>
                <w:sz w:val="16"/>
                <w:szCs w:val="16"/>
                <w:b w:val="0"/>
                <w:bCs w:val="0"/>
              </w:rPr>
              <w:t xml:space="preserve">  If the (water tank Septic tank) is located inside or near the building, please provide a warranty certificate for the internal and external insulation. If they are located inside the building, a structural design review is provided to verify the effect of lateral soil pressure on the side walls of the tank.</w:t>
            </w:r>
            <w:br/>
          </w:p>
          <w:p w14:paraId="55B214A4" w14:textId="6ECDCCAF" w:rsidR="00FE0EFB" w:rsidRPr="00E06335" w:rsidRDefault="00E06335" w:rsidP="00E06335">
            <w:pPr>
              <w:pStyle w:val="ListParagraph"/>
              <w:spacing w:before="120" w:after="120" w:line="360" w:lineRule="auto"/>
              <w:ind w:left="284" w:right="125"/>
              <w:rPr>
                <w:rFonts w:asciiTheme="minorHAnsi" w:hAnsiTheme="minorHAnsi" w:cstheme="minorHAnsi"/>
                <w:sz w:val="19"/>
                <w:szCs w:val="19"/>
                <w:rtl/>
              </w:rPr>
            </w:pPr>
            <w:r w:rsidRPr="00E06335">
              <w:rPr>
                <w:rFonts w:asciiTheme="minorHAnsi" w:hAnsiTheme="minorHAnsi" w:cstheme="minorHAnsi"/>
                <w:b/>
                <w:bCs/>
              </w:rPr>
              <w:t>Stages missed without TIS involvement (To be resolved by performing the required tests for the missed elements)</w:t>
            </w:r>
            <w:r w:rsidRPr="00E06335">
              <w:rPr>
                <w:rFonts w:asciiTheme="minorHAnsi" w:hAnsiTheme="minorHAnsi" w:cstheme="minorHAnsi" w:hint="cs"/>
                <w:b/>
                <w:bCs/>
                <w:rtl/>
              </w:rPr>
              <w:t>:</w:t>
            </w:r>
            <w:r w:rsidRPr="00E06335">
              <w:rPr>
                <w:rFonts w:asciiTheme="minorHAnsi" w:hAnsiTheme="minorHAnsi" w:cstheme="minorHAnsi"/>
                <w:b/>
                <w:bCs/>
                <w:rtl/>
              </w:rPr>
              <w:br/>
            </w:r>
            <w:r>
              <w:rPr>
                <w:rFonts w:ascii="Verdana" w:hAnsi="Verdana" w:eastAsia="Verdana" w:cs="Verdana"/>
                <w:sz w:val="16"/>
                <w:szCs w:val="16"/>
                <w:b w:val="0"/>
                <w:bCs w:val="0"/>
              </w:rPr>
              <w:t xml:space="preserve">- Not exist</w:t>
            </w:r>
          </w:p>
          <w:p w14:paraId="36C92165" w14:textId="59A4AED0" w:rsidR="00FE0EFB" w:rsidRPr="00E06335" w:rsidRDefault="00E06335" w:rsidP="00E06335">
            <w:pPr>
              <w:pStyle w:val="ListParagraph"/>
              <w:spacing w:before="120" w:after="120" w:line="360" w:lineRule="auto"/>
              <w:ind w:left="284" w:right="125"/>
              <w:rPr>
                <w:rFonts w:asciiTheme="minorHAnsi" w:hAnsiTheme="minorHAnsi" w:cstheme="minorHAnsi"/>
                <w:sz w:val="19"/>
                <w:szCs w:val="19"/>
              </w:rPr>
            </w:pPr>
            <w:r w:rsidRPr="00E06335">
              <w:rPr>
                <w:rFonts w:asciiTheme="minorHAnsi" w:hAnsiTheme="minorHAnsi" w:cstheme="minorHAnsi"/>
                <w:b/>
                <w:bCs/>
              </w:rPr>
              <w:t>Interpretation of Additional Visit</w:t>
            </w:r>
            <w:r w:rsidRPr="00E06335">
              <w:rPr>
                <w:rFonts w:asciiTheme="minorHAnsi" w:hAnsiTheme="minorHAnsi" w:cstheme="minorHAnsi" w:hint="cs"/>
                <w:b/>
                <w:bCs/>
                <w:rtl/>
              </w:rPr>
              <w:t>:</w:t>
            </w:r>
            <w:r w:rsidRPr="00E06335">
              <w:rPr>
                <w:rFonts w:asciiTheme="minorHAnsi" w:hAnsiTheme="minorHAnsi" w:cstheme="minorHAnsi"/>
                <w:b/>
                <w:bCs/>
                <w:rtl/>
              </w:rPr>
              <w:br/>
            </w:r>
            <w:r>
              <w:rPr>
                <w:rFonts w:ascii="Verdana" w:hAnsi="Verdana" w:eastAsia="Verdana" w:cs="Verdana"/>
                <w:sz w:val="16"/>
                <w:szCs w:val="16"/>
                <w:b w:val="0"/>
                <w:bCs w:val="0"/>
              </w:rPr>
              <w:t xml:space="preserve">- Not exist</w:t>
            </w:r>
          </w:p>
          <w:p w14:paraId="456A1B19" w14:textId="50CF9315" w:rsidR="00E06335" w:rsidRPr="00E06335" w:rsidRDefault="00E06335" w:rsidP="00E06335">
            <w:pPr>
              <w:pStyle w:val="ListParagraph"/>
              <w:spacing w:before="120" w:after="120" w:line="360" w:lineRule="auto"/>
              <w:ind w:left="284" w:right="125"/>
              <w:rPr>
                <w:rFonts w:asciiTheme="minorHAnsi" w:hAnsiTheme="minorHAnsi" w:cstheme="minorHAnsi"/>
                <w:b/>
                <w:bCs/>
              </w:rPr>
            </w:pPr>
            <w:r w:rsidRPr="00E06335">
              <w:rPr>
                <w:rFonts w:asciiTheme="minorHAnsi" w:hAnsiTheme="minorHAnsi" w:cstheme="minorHAnsi"/>
                <w:b/>
                <w:bCs/>
              </w:rPr>
              <w:t> Technical Reservations (To be closed by providing the required certificates and reports before the final visit)</w:t>
            </w:r>
            <w:r w:rsidR="00FE0EFB" w:rsidRPr="00E06335">
              <w:rPr>
                <w:rFonts w:asciiTheme="minorHAnsi" w:hAnsiTheme="minorHAnsi" w:cstheme="minorHAnsi"/>
                <w:b/>
                <w:bCs/>
              </w:rPr>
              <w:t>:</w:t>
            </w:r>
          </w:p>
          <w:p w14:paraId="37F3B682" w14:textId="77777777" w:rsidR="00FE0EFB" w:rsidRPr="00E06335" w:rsidRDefault="00FE0EFB" w:rsidP="00FE0EFB">
            <w:pPr>
              <w:pStyle w:val="ListParagraph"/>
              <w:spacing w:before="120" w:after="120" w:line="360" w:lineRule="auto"/>
              <w:ind w:left="284" w:right="125"/>
              <w:rPr>
                <w:rFonts w:asciiTheme="minorHAnsi" w:hAnsiTheme="minorHAnsi" w:cstheme="minorHAnsi"/>
                <w:sz w:val="19"/>
                <w:szCs w:val="19"/>
              </w:rPr>
            </w:pPr>
            <w:r>
              <w:rPr>
                <w:rFonts w:ascii="Verdana" w:hAnsi="Verdana" w:eastAsia="Verdana" w:cs="Verdana"/>
                <w:sz w:val="16"/>
                <w:szCs w:val="16"/>
                <w:b w:val="0"/>
                <w:bCs w:val="0"/>
              </w:rPr>
              <w:t xml:space="preserve">- The ground slab is supported on a backfill of more than 30cm.</w:t>
            </w:r>
            <w:br/>
            <w:r>
              <w:rPr>
                <w:rFonts w:ascii="Verdana" w:hAnsi="Verdana" w:eastAsia="Verdana" w:cs="Verdana"/>
                <w:sz w:val="16"/>
                <w:szCs w:val="16"/>
                <w:b w:val="0"/>
                <w:bCs w:val="0"/>
              </w:rPr>
              <w:t xml:space="preserve">  </w:t>
            </w:r>
            <w:br/>
          </w:p>
          <w:p w14:paraId="1BAD61E9" w14:textId="77777777" w:rsidR="00FE0EFB" w:rsidRPr="00E06335" w:rsidRDefault="00FE0EFB" w:rsidP="00FE0EFB">
            <w:pPr>
              <w:pStyle w:val="ListParagraph"/>
              <w:spacing w:before="120" w:after="120" w:line="360" w:lineRule="auto"/>
              <w:ind w:left="284" w:right="125"/>
              <w:rPr>
                <w:rFonts w:asciiTheme="minorHAnsi" w:hAnsiTheme="minorHAnsi" w:cstheme="minorHAnsi"/>
                <w:b/>
                <w:bCs/>
              </w:rPr>
            </w:pPr>
            <w:r w:rsidRPr="00E06335">
              <w:rPr>
                <w:rFonts w:asciiTheme="minorHAnsi" w:hAnsiTheme="minorHAnsi" w:cstheme="minorHAnsi"/>
                <w:b/>
                <w:bCs/>
              </w:rPr>
              <w:t>Note:</w:t>
            </w:r>
          </w:p>
          <w:p w14:paraId="6591E276" w14:textId="71684043" w:rsidR="002D7D88" w:rsidRPr="00E06335" w:rsidRDefault="00FE0EFB" w:rsidP="002D7D88">
            <w:pPr>
              <w:pStyle w:val="ListParagraph"/>
              <w:spacing w:before="120" w:after="120" w:line="360" w:lineRule="auto"/>
              <w:ind w:left="284" w:right="125"/>
              <w:rPr>
                <w:rFonts w:asciiTheme="minorHAnsi" w:hAnsiTheme="minorHAnsi" w:cstheme="minorHAnsi"/>
                <w:sz w:val="19"/>
                <w:szCs w:val="19"/>
              </w:rPr>
            </w:pPr>
            <w:r>
              <w:rPr>
                <w:rFonts w:ascii="Verdana" w:hAnsi="Verdana" w:eastAsia="Verdana" w:cs="Verdana"/>
                <w:sz w:val="16"/>
                <w:szCs w:val="16"/>
                <w:b w:val="0"/>
                <w:bCs w:val="0"/>
              </w:rPr>
              <w:t xml:space="preserve">- Not exist</w:t>
            </w:r>
          </w:p>
          <w:p w14:paraId="645C3B5E" w14:textId="3A81F0BA" w:rsidR="00FE0EFB" w:rsidRPr="00E06335" w:rsidRDefault="00FE0EFB" w:rsidP="00FE0EFB">
            <w:pPr>
              <w:pStyle w:val="ListParagraph"/>
              <w:spacing w:before="120" w:after="120" w:line="360" w:lineRule="auto"/>
              <w:ind w:left="284" w:right="125"/>
              <w:rPr>
                <w:rFonts w:asciiTheme="minorHAnsi" w:hAnsiTheme="minorHAnsi" w:cstheme="minorHAnsi"/>
                <w:sz w:val="19"/>
                <w:szCs w:val="19"/>
              </w:rPr>
            </w:pPr>
          </w:p>
        </w:tc>
      </w:tr>
      <w:bookmarkEnd w:id="1"/>
    </w:tbl>
    <w:p w14:paraId="06F8B881" w14:textId="77777777" w:rsidR="00482C58" w:rsidRDefault="00482C58">
      <w:pPr>
        <w:widowControl/>
        <w:autoSpaceDE/>
        <w:autoSpaceDN/>
        <w:spacing w:after="160" w:line="259" w:lineRule="auto"/>
      </w:pPr>
      <w:r>
        <w:br w:type="page"/>
      </w:r>
    </w:p>
    <w:p w14:paraId="3292519A" w14:textId="3251607B" w:rsidR="00DB5B34" w:rsidRDefault="00DB5B34" w:rsidP="00BA048F"/>
    <w:tbl>
      <w:tblPr>
        <w:tblStyle w:val="TableGrid"/>
        <w:tblpPr w:leftFromText="180" w:rightFromText="180" w:vertAnchor="text" w:horzAnchor="margin" w:tblpX="175" w:tblpY="70"/>
        <w:tblW w:w="0" w:type="auto"/>
        <w:tblLook w:val="04A0" w:firstRow="1" w:lastRow="0" w:firstColumn="1" w:lastColumn="0" w:noHBand="0" w:noVBand="1"/>
      </w:tblPr>
      <w:tblGrid>
        <w:gridCol w:w="11160"/>
      </w:tblGrid>
      <w:tr w:rsidR="00FE0EFB" w14:paraId="170818F2" w14:textId="77777777" w:rsidTr="00FE0EFB">
        <w:trPr>
          <w:trHeight w:val="412"/>
        </w:trPr>
        <w:tc>
          <w:tcPr>
            <w:tcW w:w="11160" w:type="dxa"/>
            <w:tcBorders>
              <w:bottom w:val="single" w:sz="4" w:space="0" w:color="auto"/>
            </w:tcBorders>
            <w:shd w:val="clear" w:color="auto" w:fill="44546A"/>
          </w:tcPr>
          <w:p w14:paraId="164959D6" w14:textId="166A33D7" w:rsidR="00FE0EFB" w:rsidRPr="00FE0EFB" w:rsidRDefault="00FE0EFB" w:rsidP="00FE0EFB">
            <w:pPr>
              <w:spacing w:before="85"/>
              <w:rPr>
                <w:rFonts w:asciiTheme="minorHAnsi" w:hAnsiTheme="minorHAnsi" w:cstheme="minorHAnsi"/>
                <w:color w:val="FFFFFF"/>
                <w:sz w:val="22"/>
                <w:szCs w:val="24"/>
              </w:rPr>
            </w:pPr>
            <w:r w:rsidRPr="00FE0EFB">
              <w:rPr>
                <w:rFonts w:asciiTheme="minorHAnsi" w:hAnsiTheme="minorHAnsi" w:cstheme="minorHAnsi"/>
                <w:color w:val="FFFFFF"/>
                <w:sz w:val="22"/>
                <w:szCs w:val="24"/>
              </w:rPr>
              <w:t>General Site Pictures and Construction Plans</w:t>
            </w:r>
          </w:p>
        </w:tc>
      </w:tr>
      <w:tr w:rsidR="00FE0EFB" w14:paraId="70FE0936" w14:textId="77777777" w:rsidTr="00EE279F">
        <w:trPr>
          <w:trHeight w:val="285"/>
        </w:trPr>
        <w:tc>
          <w:tcPr>
            <w:tcW w:w="11160" w:type="dxa"/>
            <w:tcBorders>
              <w:left w:val="nil"/>
              <w:right w:val="nil"/>
            </w:tcBorders>
          </w:tcPr>
          <w:p w14:paraId="366237A8" w14:textId="77777777" w:rsidR="00FE0EFB" w:rsidRDefault="00FE0EFB" w:rsidP="002D7D88">
            <w:pPr>
              <w:ind w:left="100"/>
              <w:jc w:val="center"/>
              <w:rPr>
                <w:rFonts w:asciiTheme="minorHAnsi" w:hAnsiTheme="minorHAnsi" w:cstheme="minorHAnsi"/>
                <w:b/>
              </w:rPr>
            </w:pPr>
          </w:p>
        </w:tc>
      </w:tr>
      <w:tr w:rsidR="002E38BB" w14:paraId="15411CAA" w14:textId="77777777" w:rsidTr="00EE279F">
        <w:trPr>
          <w:trHeight w:val="10280"/>
        </w:trPr>
        <w:tc>
          <w:tcPr>
            <w:tcW w:w="11160" w:type="dxa"/>
          </w:tcPr>
          <w:p w14:paraId="67766180" w14:textId="2A725602" w:rsidR="00494C6C" w:rsidRDefault="00494C6C" w:rsidP="00494C6C">
            <w:pPr>
              <w:spacing w:before="97"/>
              <w:ind w:left="100"/>
              <w:jc w:val="center"/>
              <w:rPr>
                <w:rFonts w:asciiTheme="minorHAnsi" w:hAnsiTheme="minorHAnsi" w:cstheme="minorHAnsi"/>
                <w:b/>
              </w:rPr>
            </w:pPr>
            <w:r>
              <w:rPr>
                <w:rFonts w:asciiTheme="minorHAnsi" w:hAnsiTheme="minorHAnsi" w:cstheme="minorHAnsi"/>
                <w:b/>
              </w:rPr>
              <w:t/>
              <w:pict>
                <v:shape type="#_x0000_t75" style="width:187.5px;height:250px" stroked="f">
                  <v:imagedata r:id="rId16" o:title=""/>
                </v:shape>
              </w:pict>
              <w:t/>
            </w:r>
          </w:p>
          <w:p w14:paraId="78A0E6EB" w14:textId="0D215733" w:rsidR="002E0958" w:rsidRDefault="002E0958" w:rsidP="002E0958">
            <w:pPr>
              <w:spacing w:before="97"/>
              <w:ind w:left="100"/>
              <w:jc w:val="center"/>
              <w:rPr>
                <w:rFonts w:asciiTheme="minorHAnsi" w:hAnsiTheme="minorHAnsi" w:cstheme="minorHAnsi"/>
                <w:b/>
              </w:rPr>
            </w:pPr>
            <w:r>
              <w:rPr>
                <w:rFonts w:asciiTheme="minorHAnsi" w:hAnsiTheme="minorHAnsi" w:cstheme="minorHAnsi"/>
                <w:b/>
              </w:rPr>
              <w:t> </w:t>
            </w:r>
          </w:p>
          <w:p w14:paraId="5C35C12F" w14:textId="77777777" w:rsidR="002E38BB" w:rsidRDefault="002E38BB" w:rsidP="004A65CE">
            <w:pPr>
              <w:ind w:right="-142"/>
            </w:pPr>
          </w:p>
        </w:tc>
      </w:tr>
      <w:tr w:rsidR="002E38BB" w14:paraId="4C107A91" w14:textId="77777777" w:rsidTr="00AD0EFB">
        <w:trPr>
          <w:trHeight w:val="1113"/>
        </w:trPr>
        <w:tc>
          <w:tcPr>
            <w:tcW w:w="11160" w:type="dxa"/>
            <w:vAlign w:val="center"/>
          </w:tcPr>
          <w:p w14:paraId="7DF57182" w14:textId="1AF912BE" w:rsidR="002E38BB" w:rsidRDefault="009A37B5" w:rsidP="00AD0EFB">
            <w:r w:rsidRPr="00FF2071">
              <w:rPr>
                <w:rFonts w:asciiTheme="minorHAnsi" w:hAnsiTheme="minorHAnsi" w:cstheme="minorHAnsi"/>
                <w:sz w:val="22"/>
                <w:szCs w:val="22"/>
              </w:rPr>
              <w:t xml:space="preserve">General site picture and construction plans </w:t>
            </w:r>
          </w:p>
        </w:tc>
      </w:tr>
    </w:tbl>
    <w:p w14:paraId="0BB43B71" w14:textId="77777777" w:rsidR="00482C58" w:rsidRDefault="00482C58">
      <w:pPr>
        <w:widowControl/>
        <w:autoSpaceDE/>
        <w:autoSpaceDN/>
        <w:spacing w:after="160" w:line="259" w:lineRule="auto"/>
      </w:pPr>
      <w:r>
        <w:br w:type="page"/>
      </w:r>
    </w:p>
    <w:p w14:paraId="1B0CB8C0" w14:textId="77777777" w:rsidR="006C17CA" w:rsidRDefault="006C17CA" w:rsidP="00BA048F"/>
    <w:p w14:paraId="2DDFA6E5" w14:textId="4AF691CD" w:rsidR="00DB5B34" w:rsidRDefault="009A37B5" w:rsidP="00BA048F">
      <w:r>
        <w:rPr>
          <w:noProof/>
        </w:rPr>
        <mc:AlternateContent>
          <mc:Choice Requires="wps">
            <w:drawing>
              <wp:anchor distT="0" distB="0" distL="0" distR="0" simplePos="0" relativeHeight="251668480" behindDoc="1" locked="0" layoutInCell="1" allowOverlap="1" wp14:anchorId="021A07E8" wp14:editId="36265AEC">
                <wp:simplePos x="0" y="0"/>
                <wp:positionH relativeFrom="page">
                  <wp:posOffset>341906</wp:posOffset>
                </wp:positionH>
                <wp:positionV relativeFrom="paragraph">
                  <wp:posOffset>62699</wp:posOffset>
                </wp:positionV>
                <wp:extent cx="7077456" cy="294199"/>
                <wp:effectExtent l="0" t="0" r="28575" b="10795"/>
                <wp:wrapNone/>
                <wp:docPr id="8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456" cy="294199"/>
                        </a:xfrm>
                        <a:prstGeom prst="rect">
                          <a:avLst/>
                        </a:prstGeom>
                        <a:solidFill>
                          <a:schemeClr val="tx2"/>
                        </a:solidFill>
                        <a:ln>
                          <a:solidFill>
                            <a:schemeClr val="accent1">
                              <a:lumMod val="50000"/>
                            </a:schemeClr>
                          </a:solidFill>
                        </a:ln>
                      </wps:spPr>
                      <wps:txbx>
                        <w:txbxContent>
                          <w:p w14:paraId="406372F3" w14:textId="0ACF3FC6" w:rsidR="009A37B5" w:rsidRDefault="00A62548" w:rsidP="009A37B5">
                            <w:pPr>
                              <w:spacing w:before="85"/>
                              <w:ind w:left="85"/>
                              <w:rPr>
                                <w:color w:val="000000"/>
                                <w:sz w:val="20"/>
                              </w:rPr>
                            </w:pPr>
                            <w:r>
                              <w:rPr>
                                <w:rFonts w:asciiTheme="minorHAnsi" w:hAnsiTheme="minorHAnsi" w:cstheme="minorHAnsi"/>
                                <w:color w:val="FFFFFF"/>
                                <w:szCs w:val="24"/>
                              </w:rPr>
                              <w:t xml:space="preserve">Risk Assessment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07E8" id="docshape25" o:spid="_x0000_s1028" type="#_x0000_t202" style="position:absolute;margin-left:26.9pt;margin-top:4.95pt;width:557.3pt;height:23.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" fillcolor="#44546a [3215]" strokecolor="#1f4d78 [1604]">
                <v:textbox inset="0,0,0,0">
                  <w:txbxContent>
                    <w:p w14:paraId="406372F3" w14:textId="0ACF3FC6" w:rsidR="009A37B5" w:rsidRDefault="00A62548" w:rsidP="009A37B5">
                      <w:pPr>
                        <w:spacing w:before="85"/>
                        <w:ind w:left="85"/>
                        <w:rPr>
                          <w:color w:val="000000"/>
                          <w:sz w:val="20"/>
                        </w:rPr>
                      </w:pPr>
                      <w:r>
                        <w:rPr>
                          <w:rFonts w:asciiTheme="minorHAnsi" w:hAnsiTheme="minorHAnsi" w:cstheme="minorHAnsi"/>
                          <w:color w:val="FFFFFF"/>
                          <w:szCs w:val="24"/>
                        </w:rPr>
                        <w:t xml:space="preserve">Risk Assessment </w:t>
                      </w:r>
                    </w:p>
                  </w:txbxContent>
                </v:textbox>
                <w10:wrap anchorx="page"/>
              </v:shape>
            </w:pict>
          </mc:Fallback>
        </mc:AlternateContent>
      </w:r>
    </w:p>
    <w:p w14:paraId="7541AD08" w14:textId="62B8E0ED" w:rsidR="00DB5B34" w:rsidRDefault="00DB5B34" w:rsidP="00BA048F"/>
    <w:p w14:paraId="278EC887" w14:textId="2BAFB923" w:rsidR="00DB5B34" w:rsidRDefault="00DB5B34" w:rsidP="00BA048F"/>
    <w:tbl>
      <w:tblPr>
        <w:tblStyle w:val="TableGrid"/>
        <w:tblpPr w:leftFromText="180" w:rightFromText="180" w:vertAnchor="text" w:horzAnchor="margin" w:tblpX="175" w:tblpY="70"/>
        <w:tblW w:w="0" w:type="auto"/>
        <w:tblLook w:val="04A0" w:firstRow="1" w:lastRow="0" w:firstColumn="1" w:lastColumn="0" w:noHBand="0" w:noVBand="1"/>
      </w:tblPr>
      <w:tblGrid>
        <w:gridCol w:w="11160"/>
      </w:tblGrid>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17"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There are no defects in the facade waterproofing </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18"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There are no defects in the facade waterproofing </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19"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There are no defects in the facade waterproofing </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20"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There are no defects in the facade waterproofing </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21"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There are no defects in the roof waterproofing </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500px;height:375px" stroked="f">
                  <v:imagedata r:id="rId22"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There are no defects in the roof waterproofing </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23"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There are no defects in the roof waterproofing </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24"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There are no defects in the roof waterproofing </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bl>
    <w:p w14:paraId="30285D8C" w14:textId="77777777" w:rsidR="00482C58" w:rsidRDefault="00482C58">
      <w:pPr>
        <w:widowControl/>
        <w:autoSpaceDE/>
        <w:autoSpaceDN/>
        <w:spacing w:after="160" w:line="259" w:lineRule="auto"/>
      </w:pPr>
      <w:r>
        <w:br w:type="page"/>
      </w:r>
    </w:p>
    <w:p w14:paraId="011046DB" w14:textId="687AEB17" w:rsidR="00DB5B34" w:rsidRDefault="00DB5B34" w:rsidP="00BA048F"/>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3600"/>
        <w:gridCol w:w="3780"/>
      </w:tblGrid>
      <w:tr w:rsidR="009365A6" w14:paraId="70CDA049" w14:textId="77777777" w:rsidTr="00571DB4">
        <w:trPr>
          <w:trHeight w:val="586"/>
        </w:trPr>
        <w:tc>
          <w:tcPr>
            <w:tcW w:w="3780" w:type="dxa"/>
            <w:tcBorders>
              <w:right w:val="single" w:sz="4" w:space="0" w:color="auto"/>
            </w:tcBorders>
            <w:vAlign w:val="center"/>
          </w:tcPr>
          <w:p w14:paraId="48AEA754" w14:textId="3B8813B3" w:rsidR="009365A6" w:rsidRPr="00FA1DF3" w:rsidRDefault="005F2ECF" w:rsidP="00571DB4">
            <w:pPr>
              <w:pStyle w:val="TableParagraph"/>
              <w:spacing w:before="1"/>
              <w:jc w:val="center"/>
              <w:rPr>
                <w:rFonts w:asciiTheme="minorHAnsi" w:hAnsiTheme="minorHAnsi" w:cstheme="minorHAnsi"/>
                <w:b/>
                <w:sz w:val="20"/>
                <w:szCs w:val="28"/>
              </w:rPr>
            </w:pPr>
            <w:r w:rsidRPr="00FA1DF3">
              <w:rPr>
                <w:rFonts w:asciiTheme="minorHAnsi" w:hAnsiTheme="minorHAnsi" w:cstheme="minorHAnsi"/>
                <w:b/>
                <w:sz w:val="20"/>
                <w:szCs w:val="28"/>
              </w:rPr>
              <w:t>Engineer In</w:t>
            </w:r>
            <w:r w:rsidRPr="00FA1DF3">
              <w:rPr>
                <w:rFonts w:asciiTheme="minorHAnsi" w:hAnsiTheme="minorHAnsi" w:cstheme="minorHAnsi"/>
                <w:b/>
                <w:spacing w:val="1"/>
                <w:sz w:val="20"/>
                <w:szCs w:val="28"/>
              </w:rPr>
              <w:t xml:space="preserve"> </w:t>
            </w:r>
            <w:r w:rsidRPr="00FA1DF3">
              <w:rPr>
                <w:rFonts w:asciiTheme="minorHAnsi" w:hAnsiTheme="minorHAnsi" w:cstheme="minorHAnsi"/>
                <w:b/>
                <w:sz w:val="20"/>
                <w:szCs w:val="28"/>
              </w:rPr>
              <w:t>Charge</w:t>
            </w:r>
            <w:r w:rsidRPr="00FA1DF3">
              <w:rPr>
                <w:rFonts w:asciiTheme="minorHAnsi" w:hAnsiTheme="minorHAnsi" w:cstheme="minorHAnsi"/>
                <w:b/>
                <w:spacing w:val="1"/>
                <w:sz w:val="20"/>
                <w:szCs w:val="28"/>
              </w:rPr>
              <w:t xml:space="preserve"> </w:t>
            </w:r>
            <w:r w:rsidRPr="00FA1DF3">
              <w:rPr>
                <w:rFonts w:asciiTheme="minorHAnsi" w:hAnsiTheme="minorHAnsi" w:cstheme="minorHAnsi"/>
                <w:b/>
                <w:sz w:val="20"/>
                <w:szCs w:val="28"/>
              </w:rPr>
              <w:t>of</w:t>
            </w:r>
            <w:r w:rsidRPr="00FA1DF3">
              <w:rPr>
                <w:rFonts w:asciiTheme="minorHAnsi" w:hAnsiTheme="minorHAnsi" w:cstheme="minorHAnsi"/>
                <w:b/>
                <w:spacing w:val="2"/>
                <w:sz w:val="20"/>
                <w:szCs w:val="28"/>
              </w:rPr>
              <w:t xml:space="preserve"> </w:t>
            </w:r>
            <w:r w:rsidRPr="00FA1DF3">
              <w:rPr>
                <w:rFonts w:asciiTheme="minorHAnsi" w:hAnsiTheme="minorHAnsi" w:cstheme="minorHAnsi"/>
                <w:b/>
                <w:spacing w:val="-2"/>
                <w:sz w:val="20"/>
                <w:szCs w:val="28"/>
              </w:rPr>
              <w:t>Inspection</w:t>
            </w:r>
          </w:p>
        </w:tc>
        <w:tc>
          <w:tcPr>
            <w:tcW w:w="3600" w:type="dxa"/>
            <w:tcBorders>
              <w:left w:val="single" w:sz="4" w:space="0" w:color="auto"/>
            </w:tcBorders>
            <w:vAlign w:val="center"/>
          </w:tcPr>
          <w:p w14:paraId="3D9E28CB" w14:textId="7BBA3460" w:rsidR="009365A6" w:rsidRPr="00FA1DF3" w:rsidRDefault="00370A36" w:rsidP="00571DB4">
            <w:pPr>
              <w:pStyle w:val="TableParagraph"/>
              <w:spacing w:before="1"/>
              <w:jc w:val="center"/>
              <w:rPr>
                <w:rFonts w:asciiTheme="minorHAnsi" w:hAnsiTheme="minorHAnsi" w:cstheme="minorHAnsi"/>
                <w:b/>
                <w:sz w:val="20"/>
                <w:szCs w:val="28"/>
              </w:rPr>
            </w:pPr>
            <w:r w:rsidRPr="00370A36">
              <w:rPr>
                <w:rFonts w:asciiTheme="minorHAnsi" w:hAnsiTheme="minorHAnsi" w:cstheme="minorHAnsi"/>
                <w:b/>
                <w:sz w:val="20"/>
                <w:szCs w:val="28"/>
              </w:rPr>
              <w:t>Area Manager</w:t>
            </w:r>
          </w:p>
        </w:tc>
        <w:tc>
          <w:tcPr>
            <w:tcW w:w="3780" w:type="dxa"/>
            <w:vAlign w:val="center"/>
          </w:tcPr>
          <w:p w14:paraId="5567239A" w14:textId="1D52F352" w:rsidR="009365A6" w:rsidRPr="00FA1DF3" w:rsidRDefault="005F2ECF" w:rsidP="00571DB4">
            <w:pPr>
              <w:pStyle w:val="TableParagraph"/>
              <w:spacing w:before="1"/>
              <w:jc w:val="center"/>
              <w:rPr>
                <w:rFonts w:asciiTheme="minorHAnsi" w:hAnsiTheme="minorHAnsi" w:cstheme="minorHAnsi"/>
                <w:b/>
                <w:sz w:val="20"/>
                <w:szCs w:val="28"/>
              </w:rPr>
            </w:pPr>
            <w:r w:rsidRPr="00FA1DF3">
              <w:rPr>
                <w:rFonts w:asciiTheme="minorHAnsi" w:hAnsiTheme="minorHAnsi" w:cstheme="minorHAnsi"/>
                <w:b/>
                <w:sz w:val="20"/>
                <w:szCs w:val="28"/>
              </w:rPr>
              <w:t>Technical</w:t>
            </w:r>
            <w:r w:rsidRPr="00FA1DF3">
              <w:rPr>
                <w:rFonts w:asciiTheme="minorHAnsi" w:hAnsiTheme="minorHAnsi" w:cstheme="minorHAnsi"/>
                <w:b/>
                <w:spacing w:val="1"/>
                <w:sz w:val="20"/>
                <w:szCs w:val="28"/>
              </w:rPr>
              <w:t xml:space="preserve"> </w:t>
            </w:r>
            <w:r w:rsidRPr="00FA1DF3">
              <w:rPr>
                <w:rFonts w:asciiTheme="minorHAnsi" w:hAnsiTheme="minorHAnsi" w:cstheme="minorHAnsi"/>
                <w:b/>
                <w:spacing w:val="-2"/>
                <w:sz w:val="20"/>
                <w:szCs w:val="28"/>
              </w:rPr>
              <w:t>Inspection Manager</w:t>
            </w:r>
          </w:p>
        </w:tc>
      </w:tr>
      <w:tr w:rsidR="009365A6" w14:paraId="6900111B" w14:textId="77777777" w:rsidTr="000C368B">
        <w:trPr>
          <w:trHeight w:val="586"/>
        </w:trPr>
        <w:tc>
          <w:tcPr>
            <w:tcW w:w="3780" w:type="dxa"/>
            <w:tcBorders>
              <w:right w:val="single" w:sz="4" w:space="0" w:color="auto"/>
            </w:tcBorders>
            <w:vAlign w:val="center"/>
          </w:tcPr>
          <w:p w14:paraId="40698267" w14:textId="3E68E68E" w:rsidR="009365A6" w:rsidRPr="00FA1DF3" w:rsidRDefault="009365A6" w:rsidP="000C368B">
            <w:pPr>
              <w:pStyle w:val="TableParagraph"/>
              <w:spacing w:before="1"/>
              <w:jc w:val="center"/>
              <w:rPr>
                <w:rFonts w:asciiTheme="minorHAnsi" w:hAnsiTheme="minorHAnsi" w:cstheme="minorHAnsi"/>
              </w:rPr>
            </w:pPr>
            <w:r w:rsidRPr="00FA1DF3">
              <w:rPr>
                <w:rFonts w:asciiTheme="minorHAnsi" w:hAnsiTheme="minorHAnsi" w:cstheme="minorHAnsi"/>
                <w:b/>
                <w:bCs/>
              </w:rPr>
              <w:t>Name:</w:t>
            </w:r>
            <w:r w:rsidRPr="00FA1DF3">
              <w:rPr>
                <w:rFonts w:asciiTheme="minorHAnsi" w:hAnsiTheme="minorHAnsi" w:cstheme="minorHAnsi"/>
                <w:spacing w:val="-4"/>
              </w:rPr>
              <w:t xml:space="preserve"> </w:t>
            </w:r>
            <w:r w:rsidR="000C368B" w:rsidRPr="00FA1DF3">
              <w:rPr>
                <w:rFonts w:asciiTheme="minorHAnsi" w:hAnsiTheme="minorHAnsi" w:cstheme="minorHAnsi"/>
              </w:rPr>
              <w:t>Mahmoud Al Moghazi</w:t>
            </w:r>
          </w:p>
        </w:tc>
        <w:tc>
          <w:tcPr>
            <w:tcW w:w="3600" w:type="dxa"/>
            <w:tcBorders>
              <w:left w:val="single" w:sz="4" w:space="0" w:color="auto"/>
            </w:tcBorders>
            <w:vAlign w:val="center"/>
          </w:tcPr>
          <w:p w14:paraId="5EF548FF" w14:textId="4D2E8D68" w:rsidR="009365A6" w:rsidRPr="00FA1DF3" w:rsidRDefault="009365A6" w:rsidP="000C368B">
            <w:pPr>
              <w:pStyle w:val="TableParagraph"/>
              <w:spacing w:before="1"/>
              <w:jc w:val="center"/>
              <w:rPr>
                <w:rFonts w:asciiTheme="minorHAnsi" w:hAnsiTheme="minorHAnsi" w:cstheme="minorHAnsi"/>
              </w:rPr>
            </w:pPr>
            <w:r w:rsidRPr="00FA1DF3">
              <w:rPr>
                <w:rFonts w:asciiTheme="minorHAnsi" w:hAnsiTheme="minorHAnsi" w:cstheme="minorHAnsi"/>
                <w:b/>
                <w:bCs/>
              </w:rPr>
              <w:t>Name:</w:t>
            </w:r>
            <w:r w:rsidRPr="00FA1DF3">
              <w:rPr>
                <w:rFonts w:asciiTheme="minorHAnsi" w:hAnsiTheme="minorHAnsi" w:cstheme="minorHAnsi"/>
                <w:spacing w:val="-4"/>
              </w:rPr>
              <w:t xml:space="preserve"> </w:t>
            </w:r>
            <w:r w:rsidR="000C368B" w:rsidRPr="00FA1DF3">
              <w:rPr>
                <w:rFonts w:asciiTheme="minorHAnsi" w:hAnsiTheme="minorHAnsi" w:cstheme="minorHAnsi"/>
              </w:rPr>
              <w:t/>
            </w:r>
          </w:p>
        </w:tc>
        <w:tc>
          <w:tcPr>
            <w:tcW w:w="3780" w:type="dxa"/>
            <w:vAlign w:val="center"/>
          </w:tcPr>
          <w:p w14:paraId="19FF0F71" w14:textId="51140561" w:rsidR="009365A6" w:rsidRPr="00FA1DF3" w:rsidRDefault="009365A6" w:rsidP="000C368B">
            <w:pPr>
              <w:pStyle w:val="TableParagraph"/>
              <w:spacing w:before="1"/>
              <w:jc w:val="center"/>
              <w:rPr>
                <w:rFonts w:asciiTheme="minorHAnsi" w:hAnsiTheme="minorHAnsi" w:cstheme="minorHAnsi"/>
              </w:rPr>
            </w:pPr>
            <w:r w:rsidRPr="00FA1DF3">
              <w:rPr>
                <w:rFonts w:asciiTheme="minorHAnsi" w:hAnsiTheme="minorHAnsi" w:cstheme="minorHAnsi"/>
                <w:b/>
                <w:bCs/>
              </w:rPr>
              <w:t>Name:</w:t>
            </w:r>
            <w:r w:rsidRPr="00FA1DF3">
              <w:rPr>
                <w:rFonts w:asciiTheme="minorHAnsi" w:hAnsiTheme="minorHAnsi" w:cstheme="minorHAnsi"/>
                <w:spacing w:val="-4"/>
              </w:rPr>
              <w:t xml:space="preserve"> </w:t>
            </w:r>
            <w:r w:rsidR="00FA1DF3" w:rsidRPr="00FA1DF3">
              <w:rPr>
                <w:rFonts w:asciiTheme="minorHAnsi" w:hAnsiTheme="minorHAnsi" w:cstheme="minorHAnsi"/>
              </w:rPr>
              <w:t/>
            </w:r>
          </w:p>
        </w:tc>
      </w:tr>
      <w:tr w:rsidR="009365A6" w14:paraId="137C9FE4" w14:textId="77777777" w:rsidTr="000C368B">
        <w:trPr>
          <w:trHeight w:val="1412"/>
        </w:trPr>
        <w:tc>
          <w:tcPr>
            <w:tcW w:w="3780" w:type="dxa"/>
            <w:tcBorders>
              <w:right w:val="single" w:sz="4" w:space="0" w:color="auto"/>
            </w:tcBorders>
          </w:tcPr>
          <w:p w14:paraId="429D1558" w14:textId="2270E239" w:rsidR="009365A6" w:rsidRPr="00FA1DF3" w:rsidRDefault="009365A6" w:rsidP="000C368B">
            <w:pPr>
              <w:pStyle w:val="TableParagraph"/>
              <w:spacing w:before="2"/>
              <w:ind w:left="3"/>
              <w:jc w:val="center"/>
              <w:rPr>
                <w:rFonts w:asciiTheme="minorHAnsi" w:hAnsiTheme="minorHAnsi" w:cstheme="minorHAnsi"/>
                <w:b/>
                <w:bCs/>
              </w:rPr>
            </w:pPr>
            <w:r w:rsidRPr="00FA1DF3">
              <w:rPr>
                <w:rFonts w:asciiTheme="minorHAnsi" w:hAnsiTheme="minorHAnsi" w:cstheme="minorHAnsi"/>
                <w:b/>
                <w:bCs/>
                <w:spacing w:val="-2"/>
              </w:rPr>
              <w:t>Signature:</w:t>
            </w:r>
          </w:p>
          <w:p w14:paraId="0D776088" w14:textId="77777777" w:rsidR="00482C58" w:rsidRPr="00FA1DF3" w:rsidRDefault="00482C58" w:rsidP="000C368B">
            <w:pPr>
              <w:pStyle w:val="TableParagraph"/>
              <w:spacing w:before="2"/>
              <w:ind w:left="3"/>
              <w:jc w:val="center"/>
              <w:rPr>
                <w:rFonts w:asciiTheme="minorHAnsi" w:hAnsiTheme="minorHAnsi" w:cstheme="minorHAnsi"/>
                <w:b/>
                <w:bCs/>
                <w:sz w:val="18"/>
                <w:szCs w:val="18"/>
              </w:rPr>
            </w:pPr>
          </w:p>
          <w:p w14:paraId="1F48B753" w14:textId="019208F8" w:rsidR="009365A6" w:rsidRPr="00FA1DF3" w:rsidRDefault="000C368B" w:rsidP="000C368B">
            <w:pPr>
              <w:pStyle w:val="TableParagraph"/>
              <w:jc w:val="center"/>
              <w:rPr>
                <w:rFonts w:asciiTheme="minorHAnsi" w:hAnsiTheme="minorHAnsi" w:cstheme="minorHAnsi"/>
              </w:rPr>
            </w:pPr>
            <w:r w:rsidRPr="00FA1DF3">
              <w:rPr>
                <w:rFonts w:asciiTheme="minorHAnsi" w:hAnsiTheme="minorHAnsi" w:cstheme="minorHAnsi"/>
              </w:rPr>
              <w:t/>
              <w:pict>
                <v:shape type="#_x0000_t75" style="width:180px;height:120.234375px" stroked="f">
                  <v:imagedata r:id="rId15" o:title=""/>
                </v:shape>
              </w:pict>
              <w:t/>
            </w:r>
          </w:p>
          <w:p w14:paraId="43ADA346" w14:textId="77777777" w:rsidR="009365A6" w:rsidRPr="00FA1DF3" w:rsidRDefault="009365A6" w:rsidP="000C368B">
            <w:pPr>
              <w:pStyle w:val="TableParagraph"/>
              <w:spacing w:before="4"/>
              <w:jc w:val="center"/>
              <w:rPr>
                <w:rFonts w:asciiTheme="minorHAnsi" w:hAnsiTheme="minorHAnsi" w:cstheme="minorHAnsi"/>
              </w:rPr>
            </w:pPr>
          </w:p>
        </w:tc>
        <w:tc>
          <w:tcPr>
            <w:tcW w:w="3600" w:type="dxa"/>
            <w:tcBorders>
              <w:left w:val="single" w:sz="4" w:space="0" w:color="auto"/>
            </w:tcBorders>
          </w:tcPr>
          <w:p w14:paraId="7A62A6C0" w14:textId="77777777" w:rsidR="009365A6" w:rsidRPr="00FA1DF3" w:rsidRDefault="009365A6" w:rsidP="000C368B">
            <w:pPr>
              <w:pStyle w:val="TableParagraph"/>
              <w:spacing w:before="2"/>
              <w:ind w:left="3"/>
              <w:jc w:val="center"/>
              <w:rPr>
                <w:rFonts w:asciiTheme="minorHAnsi" w:hAnsiTheme="minorHAnsi" w:cstheme="minorHAnsi"/>
                <w:b/>
                <w:bCs/>
              </w:rPr>
            </w:pPr>
            <w:r w:rsidRPr="00FA1DF3">
              <w:rPr>
                <w:rFonts w:asciiTheme="minorHAnsi" w:hAnsiTheme="minorHAnsi" w:cstheme="minorHAnsi"/>
                <w:b/>
                <w:bCs/>
                <w:spacing w:val="-2"/>
              </w:rPr>
              <w:t>Signature:</w:t>
            </w:r>
          </w:p>
          <w:p w14:paraId="2D175FA4" w14:textId="77777777" w:rsidR="00482C58" w:rsidRPr="00FA1DF3" w:rsidRDefault="00482C58" w:rsidP="000C368B">
            <w:pPr>
              <w:pStyle w:val="TableParagraph"/>
              <w:spacing w:before="2"/>
              <w:ind w:left="3"/>
              <w:jc w:val="center"/>
              <w:rPr>
                <w:rFonts w:asciiTheme="minorHAnsi" w:hAnsiTheme="minorHAnsi" w:cstheme="minorHAnsi"/>
                <w:b/>
                <w:bCs/>
                <w:sz w:val="18"/>
                <w:szCs w:val="18"/>
              </w:rPr>
            </w:pPr>
          </w:p>
          <w:p w14:paraId="4E05C44F" w14:textId="25D8F559" w:rsidR="009365A6" w:rsidRPr="00FA1DF3" w:rsidRDefault="000C368B" w:rsidP="000C368B">
            <w:pPr>
              <w:widowControl/>
              <w:autoSpaceDE/>
              <w:autoSpaceDN/>
              <w:spacing w:after="160" w:line="259" w:lineRule="auto"/>
              <w:jc w:val="center"/>
              <w:rPr>
                <w:rFonts w:asciiTheme="minorHAnsi" w:hAnsiTheme="minorHAnsi" w:cstheme="minorHAnsi"/>
              </w:rPr>
            </w:pPr>
            <w:r w:rsidRPr="00FA1DF3">
              <w:rPr>
                <w:rFonts w:asciiTheme="minorHAnsi" w:hAnsiTheme="minorHAnsi" w:cstheme="minorHAnsi"/>
              </w:rPr>
              <w:t> </w:t>
            </w:r>
          </w:p>
          <w:p w14:paraId="2FAE5529" w14:textId="77777777" w:rsidR="009365A6" w:rsidRPr="00FA1DF3" w:rsidRDefault="009365A6" w:rsidP="000C368B">
            <w:pPr>
              <w:pStyle w:val="TableParagraph"/>
              <w:spacing w:before="4"/>
              <w:jc w:val="center"/>
              <w:rPr>
                <w:rFonts w:asciiTheme="minorHAnsi" w:hAnsiTheme="minorHAnsi" w:cstheme="minorHAnsi"/>
              </w:rPr>
            </w:pPr>
          </w:p>
        </w:tc>
        <w:tc>
          <w:tcPr>
            <w:tcW w:w="3780" w:type="dxa"/>
          </w:tcPr>
          <w:p w14:paraId="775D9024" w14:textId="51F7EF90" w:rsidR="009365A6" w:rsidRPr="00FA1DF3" w:rsidRDefault="009365A6" w:rsidP="000C368B">
            <w:pPr>
              <w:pStyle w:val="TableParagraph"/>
              <w:spacing w:before="2"/>
              <w:ind w:left="3"/>
              <w:jc w:val="center"/>
              <w:rPr>
                <w:rFonts w:asciiTheme="minorHAnsi" w:hAnsiTheme="minorHAnsi" w:cstheme="minorHAnsi"/>
                <w:b/>
                <w:bCs/>
              </w:rPr>
            </w:pPr>
            <w:r w:rsidRPr="00FA1DF3">
              <w:rPr>
                <w:rFonts w:asciiTheme="minorHAnsi" w:hAnsiTheme="minorHAnsi" w:cstheme="minorHAnsi"/>
                <w:b/>
                <w:bCs/>
                <w:spacing w:val="-2"/>
              </w:rPr>
              <w:t>Signature:</w:t>
            </w:r>
          </w:p>
          <w:p w14:paraId="6AE01111" w14:textId="77777777" w:rsidR="00482C58" w:rsidRPr="00FA1DF3" w:rsidRDefault="00482C58" w:rsidP="00E92760">
            <w:pPr>
              <w:pStyle w:val="TableParagraph"/>
              <w:ind w:right="1"/>
              <w:rPr>
                <w:rFonts w:ascii="Times New Roman" w:hAnsi="Times New Roman"/>
                <w:noProof/>
                <w:sz w:val="18"/>
              </w:rPr>
            </w:pPr>
          </w:p>
          <w:p w14:paraId="63AD8964" w14:textId="352AF46E" w:rsidR="009365A6" w:rsidRPr="00FA1DF3" w:rsidRDefault="00FA1DF3" w:rsidP="00E92760">
            <w:pPr>
              <w:pStyle w:val="TableParagraph"/>
              <w:jc w:val="center"/>
              <w:rPr>
                <w:rFonts w:asciiTheme="minorHAnsi" w:hAnsiTheme="minorHAnsi" w:cstheme="minorHAnsi"/>
              </w:rPr>
            </w:pPr>
            <w:r w:rsidRPr="00FA1DF3">
              <w:rPr>
                <w:rFonts w:asciiTheme="minorHAnsi" w:hAnsiTheme="minorHAnsi" w:cstheme="minorHAnsi"/>
              </w:rPr>
              <w:t> </w:t>
            </w:r>
          </w:p>
        </w:tc>
      </w:tr>
      <w:tr w:rsidR="001B370F" w14:paraId="60A22FBF" w14:textId="77777777" w:rsidTr="009365A6">
        <w:trPr>
          <w:trHeight w:val="424"/>
        </w:trPr>
        <w:tc>
          <w:tcPr>
            <w:tcW w:w="11160" w:type="dxa"/>
            <w:gridSpan w:val="3"/>
          </w:tcPr>
          <w:p w14:paraId="2F0EAA26" w14:textId="034CFA54" w:rsidR="001B370F" w:rsidRPr="00FA1DF3" w:rsidRDefault="001B370F" w:rsidP="009365A6">
            <w:pPr>
              <w:pStyle w:val="TableParagraph"/>
              <w:spacing w:before="113"/>
              <w:ind w:left="3"/>
              <w:jc w:val="center"/>
              <w:rPr>
                <w:rFonts w:asciiTheme="minorHAnsi" w:hAnsiTheme="minorHAnsi" w:cstheme="minorHAnsi"/>
              </w:rPr>
            </w:pPr>
            <w:r w:rsidRPr="00FA1DF3">
              <w:rPr>
                <w:rFonts w:asciiTheme="minorHAnsi" w:hAnsiTheme="minorHAnsi" w:cstheme="minorHAnsi"/>
              </w:rPr>
              <w:t>Date</w:t>
            </w:r>
            <w:r w:rsidRPr="00FA1DF3">
              <w:rPr>
                <w:rFonts w:asciiTheme="minorHAnsi" w:hAnsiTheme="minorHAnsi" w:cstheme="minorHAnsi"/>
                <w:spacing w:val="1"/>
              </w:rPr>
              <w:t xml:space="preserve"> </w:t>
            </w:r>
            <w:r w:rsidRPr="00FA1DF3">
              <w:rPr>
                <w:rFonts w:asciiTheme="minorHAnsi" w:hAnsiTheme="minorHAnsi" w:cstheme="minorHAnsi"/>
              </w:rPr>
              <w:t>of</w:t>
            </w:r>
            <w:r w:rsidRPr="00FA1DF3">
              <w:rPr>
                <w:rFonts w:asciiTheme="minorHAnsi" w:hAnsiTheme="minorHAnsi" w:cstheme="minorHAnsi"/>
                <w:spacing w:val="2"/>
              </w:rPr>
              <w:t xml:space="preserve"> </w:t>
            </w:r>
            <w:r w:rsidRPr="00FA1DF3">
              <w:rPr>
                <w:rFonts w:asciiTheme="minorHAnsi" w:hAnsiTheme="minorHAnsi" w:cstheme="minorHAnsi"/>
              </w:rPr>
              <w:t>Issuing</w:t>
            </w:r>
            <w:r w:rsidRPr="00FA1DF3">
              <w:rPr>
                <w:rFonts w:asciiTheme="minorHAnsi" w:hAnsiTheme="minorHAnsi" w:cstheme="minorHAnsi"/>
                <w:spacing w:val="2"/>
              </w:rPr>
              <w:t xml:space="preserve"> </w:t>
            </w:r>
            <w:r w:rsidRPr="00FA1DF3">
              <w:rPr>
                <w:rFonts w:asciiTheme="minorHAnsi" w:hAnsiTheme="minorHAnsi" w:cstheme="minorHAnsi"/>
              </w:rPr>
              <w:t>the</w:t>
            </w:r>
            <w:r w:rsidRPr="00FA1DF3">
              <w:rPr>
                <w:rFonts w:asciiTheme="minorHAnsi" w:hAnsiTheme="minorHAnsi" w:cstheme="minorHAnsi"/>
                <w:spacing w:val="2"/>
              </w:rPr>
              <w:t xml:space="preserve"> </w:t>
            </w:r>
            <w:r w:rsidRPr="00FA1DF3">
              <w:rPr>
                <w:rFonts w:asciiTheme="minorHAnsi" w:hAnsiTheme="minorHAnsi" w:cstheme="minorHAnsi"/>
              </w:rPr>
              <w:t>report:</w:t>
            </w:r>
            <w:r w:rsidRPr="00FA1DF3">
              <w:rPr>
                <w:rFonts w:asciiTheme="minorHAnsi" w:hAnsiTheme="minorHAnsi" w:cstheme="minorHAnsi"/>
                <w:spacing w:val="4"/>
              </w:rPr>
              <w:t xml:space="preserve"> </w:t>
            </w:r>
            <w:r w:rsidR="000C368B" w:rsidRPr="00FA1DF3">
              <w:rPr>
                <w:rFonts w:asciiTheme="minorHAnsi" w:hAnsiTheme="minorHAnsi" w:cstheme="minorHAnsi"/>
                <w:spacing w:val="-2"/>
              </w:rPr>
              <w:t/>
            </w:r>
          </w:p>
        </w:tc>
      </w:tr>
    </w:tbl>
    <w:p w14:paraId="7A6BB449" w14:textId="77777777" w:rsidR="00DB5B34" w:rsidRPr="00BA048F" w:rsidRDefault="00DB5B34" w:rsidP="00482C58">
      <w:pPr>
        <w:rPr>
          <w:rtl/>
          <w:lang w:bidi="ar-EG"/>
        </w:rPr>
      </w:pPr>
    </w:p>
    <w:sectPr w:rsidR="00DB5B34" w:rsidRPr="00BA048F" w:rsidSect="00B72185">
      <w:headerReference w:type="default" r:id="rId9"/>
      <w:footerReference w:type="default" r:id="rId10"/>
      <w:headerReference w:type="first" r:id="rId11"/>
      <w:footerReference w:type="first" r:id="rId12"/>
      <w:pgSz w:w="12240" w:h="15840" w:code="1"/>
      <w:pgMar w:top="2055" w:right="360" w:bottom="720" w:left="360" w:header="170" w:footer="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DA315" w14:textId="77777777" w:rsidR="002D2CFA" w:rsidRDefault="002D2CFA" w:rsidP="007D4E09">
      <w:r>
        <w:separator/>
      </w:r>
    </w:p>
  </w:endnote>
  <w:endnote w:type="continuationSeparator" w:id="0">
    <w:p w14:paraId="295746E3" w14:textId="77777777" w:rsidR="002D2CFA" w:rsidRDefault="002D2CFA" w:rsidP="007D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8887E" w14:textId="1DE8E698" w:rsidR="001C0F85" w:rsidRDefault="001C0F85" w:rsidP="001C0F85">
    <w:pPr>
      <w:pStyle w:val="Footer"/>
      <w:tabs>
        <w:tab w:val="clear" w:pos="4680"/>
        <w:tab w:val="clear" w:pos="9360"/>
        <w:tab w:val="left" w:pos="3417"/>
        <w:tab w:val="left" w:pos="4230"/>
        <w:tab w:val="left" w:pos="4575"/>
        <w:tab w:val="center" w:pos="5400"/>
      </w:tabs>
    </w:pPr>
  </w:p>
  <w:p w14:paraId="75098619" w14:textId="66F45FF6" w:rsidR="00C05E42" w:rsidRPr="00E520FA" w:rsidRDefault="0052388C" w:rsidP="0052388C">
    <w:pPr>
      <w:pStyle w:val="Footer"/>
      <w:tabs>
        <w:tab w:val="clear" w:pos="4680"/>
        <w:tab w:val="clear" w:pos="9360"/>
        <w:tab w:val="right" w:pos="10800"/>
      </w:tabs>
      <w:rPr>
        <w:rFonts w:asciiTheme="minorHAnsi" w:hAnsiTheme="minorHAnsi" w:cstheme="minorHAnsi"/>
        <w:caps/>
        <w:color w:val="A5A5A5" w:themeColor="accent3"/>
        <w:sz w:val="16"/>
        <w:szCs w:val="16"/>
      </w:rPr>
    </w:pPr>
    <w:r w:rsidRPr="009F6B32">
      <w:rPr>
        <w:rFonts w:asciiTheme="minorHAnsi" w:hAnsiTheme="minorHAnsi" w:cstheme="minorHAnsi"/>
        <w:b/>
        <w:sz w:val="16"/>
        <w:szCs w:val="16"/>
      </w:rPr>
      <w:t>296082</w:t>
    </w:r>
    <w:r w:rsidR="000C368B" w:rsidRPr="009F6B32">
      <w:rPr>
        <w:rFonts w:asciiTheme="minorHAnsi" w:hAnsiTheme="minorHAnsi" w:cstheme="minorHAnsi"/>
        <w:sz w:val="16"/>
        <w:szCs w:val="16"/>
      </w:rPr>
      <w:t>-CPV-IN-RN-Waterproofing Envelope Assessment-</w:t>
    </w:r>
    <w:r w:rsidR="00CB5099">
      <w:rPr>
        <w:rFonts w:asciiTheme="minorHAnsi" w:hAnsiTheme="minorHAnsi" w:cstheme="minorHAnsi"/>
        <w:sz w:val="16"/>
        <w:szCs w:val="16"/>
      </w:rPr>
      <w:t xml:space="preserve">                                                  </w:t>
    </w:r>
    <w:r w:rsidR="00C05E42" w:rsidRPr="00E520FA">
      <w:rPr>
        <w:rFonts w:asciiTheme="minorHAnsi" w:hAnsiTheme="minorHAnsi" w:cstheme="minorHAnsi"/>
        <w:color w:val="A5A5A5" w:themeColor="accent3"/>
        <w:sz w:val="16"/>
        <w:szCs w:val="16"/>
        <w:lang w:val="en-GB"/>
      </w:rPr>
      <w:tab/>
    </w:r>
    <w:r w:rsidR="002C4EEA">
      <w:rPr>
        <w:rFonts w:asciiTheme="minorHAnsi" w:hAnsiTheme="minorHAnsi" w:cstheme="minorHAnsi"/>
        <w:color w:val="A5A5A5" w:themeColor="accent3"/>
        <w:sz w:val="16"/>
        <w:szCs w:val="16"/>
        <w:lang w:val="en-GB"/>
      </w:rPr>
      <w:t xml:space="preserve">  </w:t>
    </w:r>
    <w:r w:rsidR="00C05E42" w:rsidRPr="00E520FA">
      <w:rPr>
        <w:rFonts w:asciiTheme="minorHAnsi" w:hAnsiTheme="minorHAnsi" w:cstheme="minorHAnsi"/>
        <w:color w:val="A5A5A5" w:themeColor="accent3"/>
        <w:sz w:val="16"/>
        <w:szCs w:val="16"/>
        <w:lang w:val="en-GB"/>
      </w:rPr>
      <w:t xml:space="preserve">Page </w:t>
    </w:r>
    <w:r w:rsidR="00C05E42" w:rsidRPr="00E520FA">
      <w:rPr>
        <w:rFonts w:asciiTheme="minorHAnsi" w:hAnsiTheme="minorHAnsi" w:cstheme="minorHAnsi"/>
        <w:b/>
        <w:bCs/>
        <w:color w:val="A5A5A5" w:themeColor="accent3"/>
        <w:sz w:val="16"/>
        <w:szCs w:val="16"/>
      </w:rPr>
      <w:fldChar w:fldCharType="begin"/>
    </w:r>
    <w:r w:rsidR="00C05E42" w:rsidRPr="00E520FA">
      <w:rPr>
        <w:rFonts w:asciiTheme="minorHAnsi" w:hAnsiTheme="minorHAnsi" w:cstheme="minorHAnsi"/>
        <w:b/>
        <w:bCs/>
        <w:color w:val="A5A5A5" w:themeColor="accent3"/>
        <w:sz w:val="16"/>
        <w:szCs w:val="16"/>
      </w:rPr>
      <w:instrText>PAGE</w:instrText>
    </w:r>
    <w:r w:rsidR="00C05E42" w:rsidRPr="00E520FA">
      <w:rPr>
        <w:rFonts w:asciiTheme="minorHAnsi" w:hAnsiTheme="minorHAnsi" w:cstheme="minorHAnsi"/>
        <w:b/>
        <w:bCs/>
        <w:color w:val="A5A5A5" w:themeColor="accent3"/>
        <w:sz w:val="16"/>
        <w:szCs w:val="16"/>
      </w:rPr>
      <w:fldChar w:fldCharType="separate"/>
    </w:r>
    <w:r w:rsidR="00C05E42" w:rsidRPr="00E520FA">
      <w:rPr>
        <w:rFonts w:asciiTheme="minorHAnsi" w:hAnsiTheme="minorHAnsi" w:cstheme="minorHAnsi"/>
        <w:b/>
        <w:bCs/>
        <w:color w:val="A5A5A5" w:themeColor="accent3"/>
        <w:sz w:val="16"/>
        <w:szCs w:val="16"/>
      </w:rPr>
      <w:t>2</w:t>
    </w:r>
    <w:r w:rsidR="00C05E42" w:rsidRPr="00E520FA">
      <w:rPr>
        <w:rFonts w:asciiTheme="minorHAnsi" w:hAnsiTheme="minorHAnsi" w:cstheme="minorHAnsi"/>
        <w:b/>
        <w:bCs/>
        <w:color w:val="A5A5A5" w:themeColor="accent3"/>
        <w:sz w:val="16"/>
        <w:szCs w:val="16"/>
      </w:rPr>
      <w:fldChar w:fldCharType="end"/>
    </w:r>
    <w:r w:rsidR="00C05E42" w:rsidRPr="00E520FA">
      <w:rPr>
        <w:rFonts w:asciiTheme="minorHAnsi" w:hAnsiTheme="minorHAnsi" w:cstheme="minorHAnsi"/>
        <w:color w:val="A5A5A5" w:themeColor="accent3"/>
        <w:sz w:val="16"/>
        <w:szCs w:val="16"/>
        <w:lang w:val="en-GB"/>
      </w:rPr>
      <w:t xml:space="preserve"> of </w:t>
    </w:r>
    <w:r w:rsidR="00C05E42" w:rsidRPr="00E520FA">
      <w:rPr>
        <w:rFonts w:asciiTheme="minorHAnsi" w:hAnsiTheme="minorHAnsi" w:cstheme="minorHAnsi"/>
        <w:b/>
        <w:bCs/>
        <w:color w:val="A5A5A5" w:themeColor="accent3"/>
        <w:sz w:val="16"/>
        <w:szCs w:val="16"/>
      </w:rPr>
      <w:fldChar w:fldCharType="begin"/>
    </w:r>
    <w:r w:rsidR="00C05E42" w:rsidRPr="00E520FA">
      <w:rPr>
        <w:rFonts w:asciiTheme="minorHAnsi" w:hAnsiTheme="minorHAnsi" w:cstheme="minorHAnsi"/>
        <w:b/>
        <w:bCs/>
        <w:color w:val="A5A5A5" w:themeColor="accent3"/>
        <w:sz w:val="16"/>
        <w:szCs w:val="16"/>
      </w:rPr>
      <w:instrText>NUMPAGES</w:instrText>
    </w:r>
    <w:r w:rsidR="00C05E42" w:rsidRPr="00E520FA">
      <w:rPr>
        <w:rFonts w:asciiTheme="minorHAnsi" w:hAnsiTheme="minorHAnsi" w:cstheme="minorHAnsi"/>
        <w:b/>
        <w:bCs/>
        <w:color w:val="A5A5A5" w:themeColor="accent3"/>
        <w:sz w:val="16"/>
        <w:szCs w:val="16"/>
      </w:rPr>
      <w:fldChar w:fldCharType="separate"/>
    </w:r>
    <w:r w:rsidR="00C05E42" w:rsidRPr="00E520FA">
      <w:rPr>
        <w:rFonts w:asciiTheme="minorHAnsi" w:hAnsiTheme="minorHAnsi" w:cstheme="minorHAnsi"/>
        <w:b/>
        <w:bCs/>
        <w:color w:val="A5A5A5" w:themeColor="accent3"/>
        <w:sz w:val="16"/>
        <w:szCs w:val="16"/>
      </w:rPr>
      <w:t>5</w:t>
    </w:r>
    <w:r w:rsidR="00C05E42" w:rsidRPr="00E520FA">
      <w:rPr>
        <w:rFonts w:asciiTheme="minorHAnsi" w:hAnsiTheme="minorHAnsi" w:cstheme="minorHAnsi"/>
        <w:b/>
        <w:bCs/>
        <w:color w:val="A5A5A5" w:themeColor="accent3"/>
        <w:sz w:val="16"/>
        <w:szCs w:val="16"/>
      </w:rPr>
      <w:fldChar w:fldCharType="end"/>
    </w:r>
  </w:p>
  <w:p w14:paraId="777C38E3" w14:textId="2211D617" w:rsidR="007160F6" w:rsidRPr="00EB13A4" w:rsidRDefault="007160F6" w:rsidP="00C05E42">
    <w:pPr>
      <w:pStyle w:val="Footer"/>
      <w:tabs>
        <w:tab w:val="clear" w:pos="4680"/>
        <w:tab w:val="clear" w:pos="9360"/>
      </w:tabs>
      <w:rPr>
        <w:caps/>
        <w:color w:val="A5A5A5" w:themeColor="accent3"/>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Bidi" w:hAnsiTheme="minorBidi" w:cstheme="minorBidi"/>
      </w:rPr>
      <w:id w:val="-692076996"/>
      <w:docPartObj>
        <w:docPartGallery w:val="Page Numbers (Bottom of Page)"/>
        <w:docPartUnique/>
      </w:docPartObj>
    </w:sdtPr>
    <w:sdtEndPr>
      <w:rPr>
        <w:sz w:val="24"/>
        <w:szCs w:val="24"/>
      </w:rPr>
    </w:sdtEndPr>
    <w:sdtContent>
      <w:sdt>
        <w:sdtPr>
          <w:rPr>
            <w:rFonts w:asciiTheme="minorBidi" w:hAnsiTheme="minorBidi" w:cstheme="minorBidi"/>
          </w:rPr>
          <w:id w:val="-158085015"/>
          <w:docPartObj>
            <w:docPartGallery w:val="Page Numbers (Top of Page)"/>
            <w:docPartUnique/>
          </w:docPartObj>
        </w:sdtPr>
        <w:sdtEndPr>
          <w:rPr>
            <w:sz w:val="24"/>
            <w:szCs w:val="24"/>
          </w:rPr>
        </w:sdtEndPr>
        <w:sdtContent>
          <w:p w14:paraId="18B2891A" w14:textId="143AD446" w:rsidR="006C17CA" w:rsidRPr="002C4EEA" w:rsidRDefault="006C17CA" w:rsidP="006C17CA">
            <w:pPr>
              <w:pStyle w:val="Footer"/>
              <w:tabs>
                <w:tab w:val="clear" w:pos="4680"/>
                <w:tab w:val="clear" w:pos="9360"/>
                <w:tab w:val="right" w:pos="10800"/>
              </w:tabs>
              <w:rPr>
                <w:rFonts w:asciiTheme="minorBidi" w:hAnsiTheme="minorBidi" w:cstheme="minorBidi"/>
                <w:caps/>
                <w:color w:val="A5A5A5" w:themeColor="accent3"/>
                <w:sz w:val="16"/>
                <w:szCs w:val="16"/>
              </w:rPr>
            </w:pPr>
          </w:p>
          <w:p w14:paraId="21B579FD" w14:textId="33F65E0E" w:rsidR="00CD706C" w:rsidRPr="002C4EEA" w:rsidRDefault="004718E3" w:rsidP="006C17CA">
            <w:pPr>
              <w:pStyle w:val="Footer"/>
              <w:tabs>
                <w:tab w:val="left" w:pos="2023"/>
                <w:tab w:val="left" w:pos="2610"/>
                <w:tab w:val="right" w:pos="10800"/>
              </w:tabs>
              <w:rPr>
                <w:rFonts w:asciiTheme="minorBidi" w:hAnsiTheme="minorBidi" w:cstheme="minorBidi"/>
                <w:sz w:val="24"/>
                <w:szCs w:val="24"/>
              </w:rPr>
            </w:pPr>
            <w:r w:rsidRPr="002C4EEA">
              <w:rPr>
                <w:rFonts w:asciiTheme="minorBidi" w:hAnsiTheme="minorBidi" w:cstheme="minorBidi"/>
                <w:sz w:val="24"/>
                <w:szCs w:val="24"/>
              </w:rPr>
              <w:t xml:space="preserve">   </w:t>
            </w:r>
            <w:r w:rsidRPr="002C4EEA">
              <w:rPr>
                <w:rFonts w:asciiTheme="minorBidi" w:hAnsiTheme="minorBidi" w:cstheme="minorBidi"/>
                <w:b/>
                <w:sz w:val="16"/>
                <w:szCs w:val="16"/>
              </w:rPr>
              <w:t>296082</w:t>
            </w:r>
            <w:r w:rsidRPr="002C4EEA">
              <w:rPr>
                <w:rFonts w:asciiTheme="minorBidi" w:hAnsiTheme="minorBidi" w:cstheme="minorBidi"/>
                <w:sz w:val="16"/>
                <w:szCs w:val="16"/>
              </w:rPr>
              <w:t xml:space="preserve">-CPV-IN-RN-Waterproofing Envelope Assessment-                                                 </w:t>
            </w:r>
            <w:r w:rsidR="002C4EEA">
              <w:rPr>
                <w:rFonts w:asciiTheme="minorBidi" w:hAnsiTheme="minorBidi" w:cstheme="minorBidi"/>
                <w:sz w:val="16"/>
                <w:szCs w:val="16"/>
              </w:rPr>
              <w:t xml:space="preserve">                                                                     </w:t>
            </w:r>
            <w:r w:rsidR="002C4EEA" w:rsidRPr="002C4EEA">
              <w:rPr>
                <w:rFonts w:asciiTheme="minorBidi" w:hAnsiTheme="minorBidi" w:cstheme="minorBidi"/>
                <w:b/>
                <w:bCs/>
                <w:sz w:val="16"/>
                <w:szCs w:val="16"/>
              </w:rPr>
              <w:t>Report ID:</w:t>
            </w:r>
            <w:r w:rsidRPr="002C4EEA">
              <w:rPr>
                <w:rFonts w:asciiTheme="minorBidi" w:hAnsiTheme="minorBidi" w:cstheme="minorBidi"/>
                <w:b/>
                <w:bCs/>
                <w:sz w:val="16"/>
                <w:szCs w:val="16"/>
              </w:rPr>
              <w:t xml:space="preserve"> 55731</w:t>
            </w:r>
          </w:p>
          <w:p w14:paraId="44E0E90E" w14:textId="37C12F8A" w:rsidR="00472946" w:rsidRPr="002C4EEA" w:rsidRDefault="00000000" w:rsidP="006C17CA">
            <w:pPr>
              <w:pStyle w:val="Footer"/>
              <w:tabs>
                <w:tab w:val="left" w:pos="2023"/>
                <w:tab w:val="left" w:pos="2610"/>
                <w:tab w:val="right" w:pos="10800"/>
              </w:tabs>
              <w:rPr>
                <w:rFonts w:asciiTheme="minorBidi" w:hAnsiTheme="minorBidi" w:cstheme="minorBidi"/>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5EFE" w14:textId="77777777" w:rsidR="002D2CFA" w:rsidRDefault="002D2CFA" w:rsidP="007D4E09">
      <w:r>
        <w:separator/>
      </w:r>
    </w:p>
  </w:footnote>
  <w:footnote w:type="continuationSeparator" w:id="0">
    <w:p w14:paraId="498743B8" w14:textId="77777777" w:rsidR="002D2CFA" w:rsidRDefault="002D2CFA" w:rsidP="007D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5400"/>
    </w:tblGrid>
    <w:tr w:rsidR="00A7372A" w14:paraId="0F29268D" w14:textId="2613B82A" w:rsidTr="00BD6FAE">
      <w:trPr>
        <w:trHeight w:val="1245"/>
      </w:trPr>
      <w:tc>
        <w:tcPr>
          <w:tcW w:w="11160" w:type="dxa"/>
          <w:gridSpan w:val="2"/>
          <w:vAlign w:val="center"/>
        </w:tcPr>
        <w:p w14:paraId="48FCF76F" w14:textId="2576B449" w:rsidR="00A7372A" w:rsidRPr="00126A58" w:rsidRDefault="007102CE" w:rsidP="00BD6FAE">
          <w:pPr>
            <w:pStyle w:val="TableParagraph"/>
            <w:spacing w:before="119"/>
            <w:ind w:right="2999"/>
            <w:jc w:val="right"/>
            <w:rPr>
              <w:rFonts w:asciiTheme="minorHAnsi" w:hAnsiTheme="minorHAnsi" w:cstheme="minorHAnsi"/>
              <w:b/>
              <w:sz w:val="20"/>
              <w:szCs w:val="28"/>
            </w:rPr>
          </w:pPr>
          <w:r>
            <w:rPr>
              <w:rFonts w:cstheme="minorHAnsi"/>
              <w:noProof/>
              <w:color w:val="152949"/>
              <w:sz w:val="32"/>
              <w:szCs w:val="32"/>
            </w:rPr>
            <mc:AlternateContent>
              <mc:Choice Requires="wps">
                <w:drawing>
                  <wp:anchor distT="0" distB="0" distL="114300" distR="114300" simplePos="0" relativeHeight="251675648" behindDoc="0" locked="0" layoutInCell="1" allowOverlap="1" wp14:anchorId="0A0BB88A" wp14:editId="7D7288F3">
                    <wp:simplePos x="0" y="0"/>
                    <wp:positionH relativeFrom="column">
                      <wp:posOffset>4523740</wp:posOffset>
                    </wp:positionH>
                    <wp:positionV relativeFrom="paragraph">
                      <wp:posOffset>-80645</wp:posOffset>
                    </wp:positionV>
                    <wp:extent cx="2467610" cy="57404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2467610" cy="574040"/>
                            </a:xfrm>
                            <a:prstGeom prst="rect">
                              <a:avLst/>
                            </a:prstGeom>
                            <a:noFill/>
                            <a:ln w="6350">
                              <a:noFill/>
                            </a:ln>
                          </wps:spPr>
                          <wps:txbx>
                            <w:txbxContent>
                              <w:p w14:paraId="3A856090" w14:textId="036E6FA2" w:rsidR="00BD6FAE" w:rsidRDefault="00BD6FAE" w:rsidP="000C368B">
                                <w:pPr>
                                  <w:jc w:val="center"/>
                                  <w:rPr>
                                    <w:rFonts w:asciiTheme="minorHAnsi" w:hAnsiTheme="minorHAnsi" w:cstheme="minorHAnsi"/>
                                    <w:b/>
                                    <w:color w:val="4C4846"/>
                                    <w:sz w:val="20"/>
                                    <w:szCs w:val="28"/>
                                  </w:rPr>
                                </w:pPr>
                                <w:r w:rsidRPr="00126A58">
                                  <w:rPr>
                                    <w:rFonts w:asciiTheme="minorHAnsi" w:hAnsiTheme="minorHAnsi" w:cstheme="minorHAnsi"/>
                                    <w:b/>
                                    <w:color w:val="4C4846"/>
                                    <w:sz w:val="20"/>
                                    <w:szCs w:val="28"/>
                                  </w:rPr>
                                  <w:t>TECHNICAL</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INSPECTION</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REPORT</w:t>
                                </w:r>
                              </w:p>
                              <w:p w14:paraId="5A1598BB" w14:textId="4600305A" w:rsidR="00BD6FAE" w:rsidRPr="000C368B" w:rsidRDefault="0052388C" w:rsidP="0052388C">
                                <w:pPr>
                                  <w:jc w:val="center"/>
                                  <w:rPr>
                                    <w:bCs/>
                                  </w:rPr>
                                </w:pPr>
                                <w:r w:rsidRPr="002D7D88">
                                  <w:rPr>
                                    <w:rFonts w:asciiTheme="minorHAnsi" w:hAnsiTheme="minorHAnsi" w:cstheme="minorHAnsi"/>
                                    <w:b/>
                                    <w:bCs/>
                                    <w:spacing w:val="-2"/>
                                    <w:sz w:val="20"/>
                                    <w:szCs w:val="28"/>
                                  </w:rPr>
                                  <w:t>296082</w:t>
                                </w:r>
                                <w:r w:rsidR="00BD6FAE" w:rsidRPr="002D7D88">
                                  <w:rPr>
                                    <w:rFonts w:asciiTheme="minorHAnsi" w:hAnsiTheme="minorHAnsi" w:cstheme="minorHAnsi"/>
                                    <w:bCs/>
                                    <w:spacing w:val="-2"/>
                                    <w:sz w:val="20"/>
                                    <w:szCs w:val="28"/>
                                  </w:rPr>
                                  <w:t>-</w:t>
                                </w:r>
                                <w:r w:rsidR="00BD6FAE" w:rsidRPr="000C368B">
                                  <w:rPr>
                                    <w:rFonts w:asciiTheme="minorHAnsi" w:hAnsiTheme="minorHAnsi" w:cstheme="minorHAnsi"/>
                                    <w:bCs/>
                                    <w:spacing w:val="-2"/>
                                    <w:sz w:val="20"/>
                                    <w:szCs w:val="28"/>
                                  </w:rPr>
                                  <w:t>CPV-IN-</w:t>
                                </w:r>
                                <w:r w:rsidR="006F61EA" w:rsidRPr="000C368B">
                                  <w:rPr>
                                    <w:rFonts w:asciiTheme="minorHAnsi" w:hAnsiTheme="minorHAnsi" w:cstheme="minorHAnsi"/>
                                    <w:bCs/>
                                    <w:spacing w:val="-2"/>
                                    <w:sz w:val="20"/>
                                    <w:szCs w:val="28"/>
                                  </w:rPr>
                                  <w:t>RN</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Waterproofing Envelope Assessment</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22-Jan-2025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BB88A" id="_x0000_t202" coordsize="21600,21600" o:spt="202" path="m,l,21600r21600,l21600,xe">
                    <v:stroke joinstyle="miter"/>
                    <v:path gradientshapeok="t" o:connecttype="rect"/>
                  </v:shapetype>
                  <v:shape id="Text Box 86" o:spid="_x0000_s1029" type="#_x0000_t202" style="position:absolute;left:0;text-align:left;margin-left:356.2pt;margin-top:-6.35pt;width:194.3pt;height:4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" filled="f" stroked="f" strokeweight=".5pt">
                    <v:textbox>
                      <w:txbxContent>
                        <w:p w14:paraId="3A856090" w14:textId="036E6FA2" w:rsidR="00BD6FAE" w:rsidRDefault="00BD6FAE" w:rsidP="000C368B">
                          <w:pPr>
                            <w:jc w:val="center"/>
                            <w:rPr>
                              <w:rFonts w:asciiTheme="minorHAnsi" w:hAnsiTheme="minorHAnsi" w:cstheme="minorHAnsi"/>
                              <w:b/>
                              <w:color w:val="4C4846"/>
                              <w:sz w:val="20"/>
                              <w:szCs w:val="28"/>
                            </w:rPr>
                          </w:pPr>
                          <w:r w:rsidRPr="00126A58">
                            <w:rPr>
                              <w:rFonts w:asciiTheme="minorHAnsi" w:hAnsiTheme="minorHAnsi" w:cstheme="minorHAnsi"/>
                              <w:b/>
                              <w:color w:val="4C4846"/>
                              <w:sz w:val="20"/>
                              <w:szCs w:val="28"/>
                            </w:rPr>
                            <w:t>TECHNICAL</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INSPECTION</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REPORT</w:t>
                          </w:r>
                        </w:p>
                        <w:p w14:paraId="5A1598BB" w14:textId="4600305A" w:rsidR="00BD6FAE" w:rsidRPr="000C368B" w:rsidRDefault="0052388C" w:rsidP="0052388C">
                          <w:pPr>
                            <w:jc w:val="center"/>
                            <w:rPr>
                              <w:bCs/>
                            </w:rPr>
                          </w:pPr>
                          <w:r w:rsidRPr="002D7D88">
                            <w:rPr>
                              <w:rFonts w:asciiTheme="minorHAnsi" w:hAnsiTheme="minorHAnsi" w:cstheme="minorHAnsi"/>
                              <w:b/>
                              <w:bCs/>
                              <w:spacing w:val="-2"/>
                              <w:sz w:val="20"/>
                              <w:szCs w:val="28"/>
                            </w:rPr>
                            <w:t>296082</w:t>
                          </w:r>
                          <w:r w:rsidR="00BD6FAE" w:rsidRPr="002D7D88">
                            <w:rPr>
                              <w:rFonts w:asciiTheme="minorHAnsi" w:hAnsiTheme="minorHAnsi" w:cstheme="minorHAnsi"/>
                              <w:bCs/>
                              <w:spacing w:val="-2"/>
                              <w:sz w:val="20"/>
                              <w:szCs w:val="28"/>
                            </w:rPr>
                            <w:t>-</w:t>
                          </w:r>
                          <w:r w:rsidR="00BD6FAE" w:rsidRPr="000C368B">
                            <w:rPr>
                              <w:rFonts w:asciiTheme="minorHAnsi" w:hAnsiTheme="minorHAnsi" w:cstheme="minorHAnsi"/>
                              <w:bCs/>
                              <w:spacing w:val="-2"/>
                              <w:sz w:val="20"/>
                              <w:szCs w:val="28"/>
                            </w:rPr>
                            <w:t>CPV-IN-</w:t>
                          </w:r>
                          <w:r w:rsidR="006F61EA" w:rsidRPr="000C368B">
                            <w:rPr>
                              <w:rFonts w:asciiTheme="minorHAnsi" w:hAnsiTheme="minorHAnsi" w:cstheme="minorHAnsi"/>
                              <w:bCs/>
                              <w:spacing w:val="-2"/>
                              <w:sz w:val="20"/>
                              <w:szCs w:val="28"/>
                            </w:rPr>
                            <w:t>RN</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Waterproofing Envelope Assessment</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22-Jan-2025</w:t>
                          </w:r>
                        </w:p>
                      </w:txbxContent>
                    </v:textbox>
                  </v:shape>
                </w:pict>
              </mc:Fallback>
            </mc:AlternateContent>
          </w:r>
          <w:r w:rsidR="002D7D88" w:rsidRPr="00C96D25">
            <w:rPr>
              <w:rFonts w:cstheme="minorHAnsi"/>
              <w:noProof/>
              <w:color w:val="152949"/>
              <w:sz w:val="32"/>
              <w:szCs w:val="32"/>
            </w:rPr>
            <w:drawing>
              <wp:anchor distT="0" distB="0" distL="114300" distR="114300" simplePos="0" relativeHeight="251674624" behindDoc="1" locked="0" layoutInCell="1" allowOverlap="1" wp14:anchorId="6E1B07EC" wp14:editId="4D27F8F2">
                <wp:simplePos x="0" y="0"/>
                <wp:positionH relativeFrom="column">
                  <wp:posOffset>76835</wp:posOffset>
                </wp:positionH>
                <wp:positionV relativeFrom="paragraph">
                  <wp:posOffset>-26035</wp:posOffset>
                </wp:positionV>
                <wp:extent cx="1257300" cy="207645"/>
                <wp:effectExtent l="0" t="0" r="0" b="1905"/>
                <wp:wrapNone/>
                <wp:docPr id="7" name="Picture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31683"/>
                        <a:stretch/>
                      </pic:blipFill>
                      <pic:spPr bwMode="auto">
                        <a:xfrm>
                          <a:off x="0" y="0"/>
                          <a:ext cx="1257300" cy="207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FAE">
            <w:rPr>
              <w:rFonts w:asciiTheme="minorHAnsi" w:hAnsiTheme="minorHAnsi" w:cstheme="minorHAnsi"/>
              <w:b/>
              <w:color w:val="4C4846"/>
              <w:sz w:val="20"/>
              <w:szCs w:val="28"/>
            </w:rPr>
            <w:t xml:space="preserve">                                                     </w:t>
          </w:r>
        </w:p>
        <w:p w14:paraId="48AB69D5" w14:textId="7D0724E4" w:rsidR="00A7372A" w:rsidRPr="00BD6FAE" w:rsidRDefault="00A7372A" w:rsidP="00BD6FAE">
          <w:pPr>
            <w:pStyle w:val="TableParagraph"/>
            <w:spacing w:before="119"/>
            <w:ind w:right="2999"/>
            <w:jc w:val="right"/>
            <w:rPr>
              <w:rFonts w:asciiTheme="minorHAnsi" w:hAnsiTheme="minorHAnsi" w:cstheme="minorHAnsi"/>
              <w:b/>
              <w:color w:val="FF0000"/>
              <w:spacing w:val="-2"/>
              <w:sz w:val="20"/>
              <w:szCs w:val="28"/>
            </w:rPr>
          </w:pPr>
        </w:p>
      </w:tc>
    </w:tr>
    <w:tr w:rsidR="00A7372A" w14:paraId="6198DE9F" w14:textId="0130826D" w:rsidTr="00B328A7">
      <w:trPr>
        <w:trHeight w:val="145"/>
      </w:trPr>
      <w:tc>
        <w:tcPr>
          <w:tcW w:w="5760" w:type="dxa"/>
        </w:tcPr>
        <w:p w14:paraId="6884ED5F" w14:textId="1D8D14A6" w:rsidR="000C368B" w:rsidRPr="002D7D88" w:rsidRDefault="00A7372A" w:rsidP="0052388C">
          <w:pPr>
            <w:jc w:val="center"/>
            <w:rPr>
              <w:bCs/>
            </w:rPr>
          </w:pPr>
          <w:r w:rsidRPr="002D7D88">
            <w:rPr>
              <w:rFonts w:asciiTheme="minorHAnsi" w:hAnsiTheme="minorHAnsi" w:cstheme="minorHAnsi"/>
              <w:bCs/>
              <w:iCs/>
              <w:sz w:val="20"/>
              <w:szCs w:val="28"/>
            </w:rPr>
            <w:t>RFP</w:t>
          </w:r>
          <w:r w:rsidR="009365A6" w:rsidRPr="002D7D88">
            <w:rPr>
              <w:rFonts w:asciiTheme="minorHAnsi" w:hAnsiTheme="minorHAnsi" w:cstheme="minorHAnsi"/>
              <w:bCs/>
              <w:iCs/>
              <w:sz w:val="20"/>
              <w:szCs w:val="28"/>
            </w:rPr>
            <w:t>#</w:t>
          </w:r>
          <w:r w:rsidR="00185D56" w:rsidRPr="002D7D88">
            <w:rPr>
              <w:rFonts w:asciiTheme="minorHAnsi" w:hAnsiTheme="minorHAnsi" w:cstheme="minorHAnsi"/>
              <w:bCs/>
              <w:iCs/>
              <w:sz w:val="20"/>
              <w:szCs w:val="28"/>
            </w:rPr>
            <w:t xml:space="preserve">: </w:t>
          </w:r>
          <w:r w:rsidR="0052388C" w:rsidRPr="002D7D88">
            <w:rPr>
              <w:rFonts w:asciiTheme="minorHAnsi" w:hAnsiTheme="minorHAnsi" w:cstheme="minorHAnsi"/>
              <w:b/>
              <w:bCs/>
              <w:spacing w:val="-2"/>
              <w:sz w:val="20"/>
              <w:szCs w:val="28"/>
            </w:rPr>
            <w:t>296082</w:t>
          </w:r>
          <w:r w:rsidR="000C368B" w:rsidRPr="002D7D88">
            <w:rPr>
              <w:rFonts w:asciiTheme="minorHAnsi" w:hAnsiTheme="minorHAnsi" w:cstheme="minorHAnsi"/>
              <w:bCs/>
              <w:spacing w:val="-2"/>
              <w:sz w:val="20"/>
              <w:szCs w:val="28"/>
            </w:rPr>
            <w:t>-CPV-IN-</w:t>
          </w:r>
          <w:r w:rsidR="00B328A7" w:rsidRPr="002D7D88">
            <w:rPr>
              <w:rFonts w:asciiTheme="minorHAnsi" w:hAnsiTheme="minorHAnsi" w:cstheme="minorHAnsi"/>
              <w:bCs/>
              <w:spacing w:val="-2"/>
              <w:sz w:val="20"/>
              <w:szCs w:val="28"/>
            </w:rPr>
            <w:t>INS</w:t>
          </w:r>
          <w:r w:rsidR="000C368B" w:rsidRPr="002D7D88">
            <w:rPr>
              <w:rFonts w:asciiTheme="minorHAnsi" w:hAnsiTheme="minorHAnsi" w:cstheme="minorHAnsi"/>
              <w:bCs/>
              <w:spacing w:val="-2"/>
              <w:sz w:val="20"/>
              <w:szCs w:val="28"/>
            </w:rPr>
            <w:t>-Waterproofing Envelope Assessment-22-Jan-2025</w:t>
          </w:r>
        </w:p>
        <w:p w14:paraId="222ADE24" w14:textId="4E934F92" w:rsidR="00A7372A" w:rsidRDefault="00A7372A" w:rsidP="00CD271E">
          <w:pPr>
            <w:jc w:val="center"/>
          </w:pPr>
        </w:p>
      </w:tc>
      <w:tc>
        <w:tcPr>
          <w:tcW w:w="5400" w:type="dxa"/>
        </w:tcPr>
        <w:p w14:paraId="3D084639" w14:textId="4D0F2A37" w:rsidR="00A7372A" w:rsidRDefault="00A7372A" w:rsidP="00CD271E">
          <w:pPr>
            <w:jc w:val="center"/>
          </w:pPr>
          <w:r w:rsidRPr="00126A58">
            <w:rPr>
              <w:rFonts w:asciiTheme="minorHAnsi" w:hAnsiTheme="minorHAnsi" w:cstheme="minorHAnsi"/>
              <w:bCs/>
              <w:iCs/>
              <w:color w:val="4C4846"/>
              <w:sz w:val="20"/>
              <w:szCs w:val="28"/>
            </w:rPr>
            <w:t xml:space="preserve">Project type: </w:t>
          </w:r>
          <w:r w:rsidR="00185D56" w:rsidRPr="00185D56">
            <w:rPr>
              <w:rFonts w:asciiTheme="minorHAnsi" w:hAnsiTheme="minorHAnsi" w:cstheme="minorHAnsi"/>
              <w:bCs/>
              <w:iCs/>
              <w:sz w:val="20"/>
              <w:szCs w:val="28"/>
            </w:rPr>
            <w:t>Residential</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1F388" w14:textId="3BB60A5E" w:rsidR="006B1B2E" w:rsidRPr="0045115B" w:rsidRDefault="00C96D25" w:rsidP="00353E9D">
    <w:pPr>
      <w:pStyle w:val="Header"/>
      <w:jc w:val="center"/>
      <w:rPr>
        <w:rFonts w:cstheme="minorHAnsi"/>
        <w:color w:val="152949"/>
        <w:sz w:val="52"/>
        <w:szCs w:val="52"/>
      </w:rPr>
    </w:pPr>
    <w:r w:rsidRPr="00C96D25">
      <w:rPr>
        <w:rFonts w:cstheme="minorHAnsi"/>
        <w:noProof/>
        <w:color w:val="152949"/>
        <w:sz w:val="32"/>
        <w:szCs w:val="32"/>
      </w:rPr>
      <w:drawing>
        <wp:anchor distT="0" distB="0" distL="114300" distR="114300" simplePos="0" relativeHeight="251664384" behindDoc="1" locked="0" layoutInCell="1" allowOverlap="1" wp14:anchorId="51B8821A" wp14:editId="7135457D">
          <wp:simplePos x="0" y="0"/>
          <wp:positionH relativeFrom="column">
            <wp:posOffset>79089</wp:posOffset>
          </wp:positionH>
          <wp:positionV relativeFrom="paragraph">
            <wp:posOffset>204074</wp:posOffset>
          </wp:positionV>
          <wp:extent cx="1418250" cy="225350"/>
          <wp:effectExtent l="0" t="0" r="0" b="3810"/>
          <wp:wrapNone/>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29446"/>
                  <a:stretch/>
                </pic:blipFill>
                <pic:spPr bwMode="auto">
                  <a:xfrm>
                    <a:off x="0" y="0"/>
                    <a:ext cx="1432925" cy="2276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0762D"/>
    <w:multiLevelType w:val="hybridMultilevel"/>
    <w:tmpl w:val="88CA36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FE669F"/>
    <w:multiLevelType w:val="hybridMultilevel"/>
    <w:tmpl w:val="D7265E72"/>
    <w:lvl w:ilvl="0" w:tplc="B332317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7274A"/>
    <w:multiLevelType w:val="hybridMultilevel"/>
    <w:tmpl w:val="CD20C448"/>
    <w:lvl w:ilvl="0" w:tplc="96805A2C">
      <w:start w:val="1"/>
      <w:numFmt w:val="decimal"/>
      <w:lvlText w:val="%1."/>
      <w:lvlJc w:val="lef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3" w15:restartNumberingAfterBreak="0">
    <w:nsid w:val="25956E0B"/>
    <w:multiLevelType w:val="hybridMultilevel"/>
    <w:tmpl w:val="0FF4583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9">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560D2"/>
    <w:multiLevelType w:val="hybridMultilevel"/>
    <w:tmpl w:val="29088C7E"/>
    <w:lvl w:ilvl="0" w:tplc="08090017">
      <w:start w:val="1"/>
      <w:numFmt w:val="lowerLetter"/>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5" w15:restartNumberingAfterBreak="0">
    <w:nsid w:val="2E471CAA"/>
    <w:multiLevelType w:val="hybridMultilevel"/>
    <w:tmpl w:val="BB066D1A"/>
    <w:lvl w:ilvl="0" w:tplc="08090015">
      <w:start w:val="1"/>
      <w:numFmt w:val="upperLetter"/>
      <w:lvlText w:val="%1."/>
      <w:lvlJc w:val="lef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6" w15:restartNumberingAfterBreak="0">
    <w:nsid w:val="3F916EC8"/>
    <w:multiLevelType w:val="hybridMultilevel"/>
    <w:tmpl w:val="52747C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FC17E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DAA433F"/>
    <w:multiLevelType w:val="hybridMultilevel"/>
    <w:tmpl w:val="30B86678"/>
    <w:lvl w:ilvl="0" w:tplc="04090009">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50273A07"/>
    <w:multiLevelType w:val="hybridMultilevel"/>
    <w:tmpl w:val="C41840E8"/>
    <w:lvl w:ilvl="0" w:tplc="BE22A03C">
      <w:start w:val="1"/>
      <w:numFmt w:val="decimal"/>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0" w15:restartNumberingAfterBreak="0">
    <w:nsid w:val="51E160A2"/>
    <w:multiLevelType w:val="hybridMultilevel"/>
    <w:tmpl w:val="E0FEF102"/>
    <w:lvl w:ilvl="0" w:tplc="A14C4AAA">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5D5180"/>
    <w:multiLevelType w:val="hybridMultilevel"/>
    <w:tmpl w:val="C86EBB20"/>
    <w:lvl w:ilvl="0" w:tplc="08090001">
      <w:start w:val="1"/>
      <w:numFmt w:val="bullet"/>
      <w:lvlText w:val=""/>
      <w:lvlJc w:val="left"/>
      <w:pPr>
        <w:ind w:left="2295" w:hanging="360"/>
      </w:pPr>
      <w:rPr>
        <w:rFonts w:ascii="Symbol" w:hAnsi="Symbol"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12" w15:restartNumberingAfterBreak="0">
    <w:nsid w:val="70165915"/>
    <w:multiLevelType w:val="hybridMultilevel"/>
    <w:tmpl w:val="3806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A0186"/>
    <w:multiLevelType w:val="hybridMultilevel"/>
    <w:tmpl w:val="293C6F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56F0E"/>
    <w:multiLevelType w:val="hybridMultilevel"/>
    <w:tmpl w:val="D69816EE"/>
    <w:lvl w:ilvl="0" w:tplc="78AAAF70">
      <w:start w:val="1"/>
      <w:numFmt w:val="decimal"/>
      <w:lvlText w:val="%1."/>
      <w:lvlJc w:val="left"/>
      <w:pPr>
        <w:ind w:left="576" w:hanging="504"/>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106875"/>
    <w:multiLevelType w:val="hybridMultilevel"/>
    <w:tmpl w:val="4226068A"/>
    <w:lvl w:ilvl="0" w:tplc="08090015">
      <w:start w:val="1"/>
      <w:numFmt w:val="upp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853689401">
    <w:abstractNumId w:val="14"/>
  </w:num>
  <w:num w:numId="2" w16cid:durableId="148401069">
    <w:abstractNumId w:val="6"/>
  </w:num>
  <w:num w:numId="3" w16cid:durableId="316298870">
    <w:abstractNumId w:val="14"/>
  </w:num>
  <w:num w:numId="4" w16cid:durableId="1642729402">
    <w:abstractNumId w:val="6"/>
  </w:num>
  <w:num w:numId="5" w16cid:durableId="1090271330">
    <w:abstractNumId w:val="7"/>
  </w:num>
  <w:num w:numId="6" w16cid:durableId="505637087">
    <w:abstractNumId w:val="3"/>
  </w:num>
  <w:num w:numId="7" w16cid:durableId="740833493">
    <w:abstractNumId w:val="8"/>
  </w:num>
  <w:num w:numId="8" w16cid:durableId="1851291152">
    <w:abstractNumId w:val="1"/>
  </w:num>
  <w:num w:numId="9" w16cid:durableId="2102145447">
    <w:abstractNumId w:val="0"/>
  </w:num>
  <w:num w:numId="10" w16cid:durableId="1367101427">
    <w:abstractNumId w:val="9"/>
  </w:num>
  <w:num w:numId="11" w16cid:durableId="74716079">
    <w:abstractNumId w:val="2"/>
  </w:num>
  <w:num w:numId="12" w16cid:durableId="1218397366">
    <w:abstractNumId w:val="5"/>
  </w:num>
  <w:num w:numId="13" w16cid:durableId="2110739057">
    <w:abstractNumId w:val="13"/>
  </w:num>
  <w:num w:numId="14" w16cid:durableId="1551916678">
    <w:abstractNumId w:val="15"/>
  </w:num>
  <w:num w:numId="15" w16cid:durableId="1517040276">
    <w:abstractNumId w:val="4"/>
  </w:num>
  <w:num w:numId="16" w16cid:durableId="1186407458">
    <w:abstractNumId w:val="11"/>
  </w:num>
  <w:num w:numId="17" w16cid:durableId="415785642">
    <w:abstractNumId w:val="10"/>
  </w:num>
  <w:num w:numId="18" w16cid:durableId="520824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yMbE0MDQwMjA2NjJT0lEKTi0uzszPAykwrwUAtQSHZCwAAAA="/>
  </w:docVars>
  <w:rsids>
    <w:rsidRoot w:val="007D4E09"/>
    <w:rsid w:val="000074AF"/>
    <w:rsid w:val="000074D0"/>
    <w:rsid w:val="00010F68"/>
    <w:rsid w:val="00023022"/>
    <w:rsid w:val="00036117"/>
    <w:rsid w:val="00050DD3"/>
    <w:rsid w:val="00054706"/>
    <w:rsid w:val="0005610D"/>
    <w:rsid w:val="00072073"/>
    <w:rsid w:val="0007485D"/>
    <w:rsid w:val="00074C2F"/>
    <w:rsid w:val="000765C6"/>
    <w:rsid w:val="00076AB7"/>
    <w:rsid w:val="0007703A"/>
    <w:rsid w:val="000929C5"/>
    <w:rsid w:val="00097101"/>
    <w:rsid w:val="000974FB"/>
    <w:rsid w:val="000977B1"/>
    <w:rsid w:val="000A50A2"/>
    <w:rsid w:val="000A5274"/>
    <w:rsid w:val="000B64B1"/>
    <w:rsid w:val="000B6E24"/>
    <w:rsid w:val="000C368B"/>
    <w:rsid w:val="000C6B28"/>
    <w:rsid w:val="000D3F47"/>
    <w:rsid w:val="000D6D3E"/>
    <w:rsid w:val="000E25D0"/>
    <w:rsid w:val="0010235E"/>
    <w:rsid w:val="00104C00"/>
    <w:rsid w:val="00112386"/>
    <w:rsid w:val="00113E29"/>
    <w:rsid w:val="00115BED"/>
    <w:rsid w:val="001175E4"/>
    <w:rsid w:val="00117900"/>
    <w:rsid w:val="001255CB"/>
    <w:rsid w:val="00126919"/>
    <w:rsid w:val="00126A58"/>
    <w:rsid w:val="001343E8"/>
    <w:rsid w:val="00137537"/>
    <w:rsid w:val="00145556"/>
    <w:rsid w:val="00150764"/>
    <w:rsid w:val="00153190"/>
    <w:rsid w:val="00172D22"/>
    <w:rsid w:val="00185D56"/>
    <w:rsid w:val="0018736D"/>
    <w:rsid w:val="00196BEC"/>
    <w:rsid w:val="001A214A"/>
    <w:rsid w:val="001A2D45"/>
    <w:rsid w:val="001B370F"/>
    <w:rsid w:val="001C0F85"/>
    <w:rsid w:val="001C3B26"/>
    <w:rsid w:val="001C4D9C"/>
    <w:rsid w:val="001D4D8A"/>
    <w:rsid w:val="001D55BA"/>
    <w:rsid w:val="001D6F31"/>
    <w:rsid w:val="001E0D47"/>
    <w:rsid w:val="001E1B98"/>
    <w:rsid w:val="001E57D1"/>
    <w:rsid w:val="001E6A34"/>
    <w:rsid w:val="001F26CF"/>
    <w:rsid w:val="001F3E6B"/>
    <w:rsid w:val="001F47B6"/>
    <w:rsid w:val="00201E85"/>
    <w:rsid w:val="00202E16"/>
    <w:rsid w:val="0020410A"/>
    <w:rsid w:val="00244691"/>
    <w:rsid w:val="00245C92"/>
    <w:rsid w:val="0025058C"/>
    <w:rsid w:val="00254132"/>
    <w:rsid w:val="00254D3C"/>
    <w:rsid w:val="00254EDA"/>
    <w:rsid w:val="00256BEC"/>
    <w:rsid w:val="00271F9C"/>
    <w:rsid w:val="0027474A"/>
    <w:rsid w:val="00277544"/>
    <w:rsid w:val="00284755"/>
    <w:rsid w:val="00295C57"/>
    <w:rsid w:val="002A3326"/>
    <w:rsid w:val="002A5A65"/>
    <w:rsid w:val="002A77A1"/>
    <w:rsid w:val="002B2F35"/>
    <w:rsid w:val="002B7320"/>
    <w:rsid w:val="002B773A"/>
    <w:rsid w:val="002C2DBE"/>
    <w:rsid w:val="002C4EEA"/>
    <w:rsid w:val="002D08BC"/>
    <w:rsid w:val="002D232A"/>
    <w:rsid w:val="002D2CFA"/>
    <w:rsid w:val="002D7D88"/>
    <w:rsid w:val="002E0958"/>
    <w:rsid w:val="002E1A1E"/>
    <w:rsid w:val="002E38BB"/>
    <w:rsid w:val="002E395C"/>
    <w:rsid w:val="002E7B35"/>
    <w:rsid w:val="002F0DA2"/>
    <w:rsid w:val="002F2A04"/>
    <w:rsid w:val="002F4049"/>
    <w:rsid w:val="002F4492"/>
    <w:rsid w:val="002F5968"/>
    <w:rsid w:val="00305EDB"/>
    <w:rsid w:val="00307794"/>
    <w:rsid w:val="003161D8"/>
    <w:rsid w:val="00317B83"/>
    <w:rsid w:val="00331EC6"/>
    <w:rsid w:val="003351C7"/>
    <w:rsid w:val="00336DF7"/>
    <w:rsid w:val="003405B6"/>
    <w:rsid w:val="00347649"/>
    <w:rsid w:val="00353E9D"/>
    <w:rsid w:val="00356B14"/>
    <w:rsid w:val="003703B4"/>
    <w:rsid w:val="00370A36"/>
    <w:rsid w:val="0037666B"/>
    <w:rsid w:val="00381A36"/>
    <w:rsid w:val="00384D75"/>
    <w:rsid w:val="003913B7"/>
    <w:rsid w:val="00392041"/>
    <w:rsid w:val="003929BD"/>
    <w:rsid w:val="003929E1"/>
    <w:rsid w:val="00393651"/>
    <w:rsid w:val="003A0997"/>
    <w:rsid w:val="003A4099"/>
    <w:rsid w:val="003B4CA6"/>
    <w:rsid w:val="003C32F8"/>
    <w:rsid w:val="003D0CF8"/>
    <w:rsid w:val="003D0E13"/>
    <w:rsid w:val="003D3109"/>
    <w:rsid w:val="003D5326"/>
    <w:rsid w:val="003E1700"/>
    <w:rsid w:val="003E2D6E"/>
    <w:rsid w:val="003E411D"/>
    <w:rsid w:val="003E4FFE"/>
    <w:rsid w:val="003E543F"/>
    <w:rsid w:val="003E77E5"/>
    <w:rsid w:val="003E7BE5"/>
    <w:rsid w:val="003F3304"/>
    <w:rsid w:val="003F5EA6"/>
    <w:rsid w:val="00402726"/>
    <w:rsid w:val="00403180"/>
    <w:rsid w:val="004075AF"/>
    <w:rsid w:val="00416244"/>
    <w:rsid w:val="004278F2"/>
    <w:rsid w:val="0044039C"/>
    <w:rsid w:val="004502B6"/>
    <w:rsid w:val="0045115B"/>
    <w:rsid w:val="00455E13"/>
    <w:rsid w:val="00457D82"/>
    <w:rsid w:val="0046600F"/>
    <w:rsid w:val="004718E3"/>
    <w:rsid w:val="00471B40"/>
    <w:rsid w:val="00472946"/>
    <w:rsid w:val="00472DF4"/>
    <w:rsid w:val="004778F1"/>
    <w:rsid w:val="00480E7D"/>
    <w:rsid w:val="00482C58"/>
    <w:rsid w:val="0048318B"/>
    <w:rsid w:val="004863F9"/>
    <w:rsid w:val="00490809"/>
    <w:rsid w:val="0049099B"/>
    <w:rsid w:val="00494C6C"/>
    <w:rsid w:val="004A08F6"/>
    <w:rsid w:val="004A538B"/>
    <w:rsid w:val="004A53AE"/>
    <w:rsid w:val="004A57F3"/>
    <w:rsid w:val="004A64DF"/>
    <w:rsid w:val="004A65CE"/>
    <w:rsid w:val="004B1B25"/>
    <w:rsid w:val="004B4BC4"/>
    <w:rsid w:val="004C03E0"/>
    <w:rsid w:val="004C0AAD"/>
    <w:rsid w:val="004C3B1E"/>
    <w:rsid w:val="004D1ECD"/>
    <w:rsid w:val="004D33A6"/>
    <w:rsid w:val="004E171B"/>
    <w:rsid w:val="004E37D2"/>
    <w:rsid w:val="004E69B1"/>
    <w:rsid w:val="004F0924"/>
    <w:rsid w:val="004F10D0"/>
    <w:rsid w:val="004F11AC"/>
    <w:rsid w:val="004F6742"/>
    <w:rsid w:val="00506760"/>
    <w:rsid w:val="00514244"/>
    <w:rsid w:val="00514E33"/>
    <w:rsid w:val="005151AD"/>
    <w:rsid w:val="0051558E"/>
    <w:rsid w:val="00517B7E"/>
    <w:rsid w:val="0052388C"/>
    <w:rsid w:val="00531A4C"/>
    <w:rsid w:val="00541BBB"/>
    <w:rsid w:val="0054621A"/>
    <w:rsid w:val="005534DD"/>
    <w:rsid w:val="00570971"/>
    <w:rsid w:val="00571DB4"/>
    <w:rsid w:val="005820EC"/>
    <w:rsid w:val="00592909"/>
    <w:rsid w:val="00592E7F"/>
    <w:rsid w:val="00595046"/>
    <w:rsid w:val="00595C0B"/>
    <w:rsid w:val="005A2E74"/>
    <w:rsid w:val="005A48BC"/>
    <w:rsid w:val="005A566F"/>
    <w:rsid w:val="005A5C2C"/>
    <w:rsid w:val="005B082A"/>
    <w:rsid w:val="005B1F5C"/>
    <w:rsid w:val="005B4581"/>
    <w:rsid w:val="005C522C"/>
    <w:rsid w:val="005D4900"/>
    <w:rsid w:val="005F1A3E"/>
    <w:rsid w:val="005F1D22"/>
    <w:rsid w:val="005F2ECF"/>
    <w:rsid w:val="00600FF4"/>
    <w:rsid w:val="00601283"/>
    <w:rsid w:val="00611472"/>
    <w:rsid w:val="00612E74"/>
    <w:rsid w:val="006208CB"/>
    <w:rsid w:val="0062671B"/>
    <w:rsid w:val="0063100D"/>
    <w:rsid w:val="00633EA2"/>
    <w:rsid w:val="00637D7C"/>
    <w:rsid w:val="00641EC4"/>
    <w:rsid w:val="0064461F"/>
    <w:rsid w:val="0066393E"/>
    <w:rsid w:val="00666302"/>
    <w:rsid w:val="0067096C"/>
    <w:rsid w:val="00677255"/>
    <w:rsid w:val="006827ED"/>
    <w:rsid w:val="006B05B2"/>
    <w:rsid w:val="006B148D"/>
    <w:rsid w:val="006B1B2E"/>
    <w:rsid w:val="006C17CA"/>
    <w:rsid w:val="006C2927"/>
    <w:rsid w:val="006C4723"/>
    <w:rsid w:val="006C497F"/>
    <w:rsid w:val="006D0201"/>
    <w:rsid w:val="006D1C55"/>
    <w:rsid w:val="006D2972"/>
    <w:rsid w:val="006D3056"/>
    <w:rsid w:val="006D4C12"/>
    <w:rsid w:val="006D55D6"/>
    <w:rsid w:val="006D7064"/>
    <w:rsid w:val="006E321F"/>
    <w:rsid w:val="006E3959"/>
    <w:rsid w:val="006E6EF9"/>
    <w:rsid w:val="006F61EA"/>
    <w:rsid w:val="00705507"/>
    <w:rsid w:val="007068F1"/>
    <w:rsid w:val="007102CE"/>
    <w:rsid w:val="00713FB4"/>
    <w:rsid w:val="007160F6"/>
    <w:rsid w:val="00717979"/>
    <w:rsid w:val="00720D48"/>
    <w:rsid w:val="00730368"/>
    <w:rsid w:val="00735241"/>
    <w:rsid w:val="00737483"/>
    <w:rsid w:val="00752CA2"/>
    <w:rsid w:val="0075568D"/>
    <w:rsid w:val="00757125"/>
    <w:rsid w:val="007575C2"/>
    <w:rsid w:val="007607AB"/>
    <w:rsid w:val="00764DF0"/>
    <w:rsid w:val="00765C5C"/>
    <w:rsid w:val="00767E66"/>
    <w:rsid w:val="00772270"/>
    <w:rsid w:val="00773DCB"/>
    <w:rsid w:val="00781A6E"/>
    <w:rsid w:val="007836CD"/>
    <w:rsid w:val="007876D0"/>
    <w:rsid w:val="007A357F"/>
    <w:rsid w:val="007A5612"/>
    <w:rsid w:val="007C5C0D"/>
    <w:rsid w:val="007D34E3"/>
    <w:rsid w:val="007D4E09"/>
    <w:rsid w:val="007F1604"/>
    <w:rsid w:val="007F2D15"/>
    <w:rsid w:val="007F4E01"/>
    <w:rsid w:val="00801D3C"/>
    <w:rsid w:val="008023DB"/>
    <w:rsid w:val="00804B60"/>
    <w:rsid w:val="00817265"/>
    <w:rsid w:val="00817EF3"/>
    <w:rsid w:val="0082253F"/>
    <w:rsid w:val="008248BC"/>
    <w:rsid w:val="00825214"/>
    <w:rsid w:val="008305FB"/>
    <w:rsid w:val="0084331B"/>
    <w:rsid w:val="008453A8"/>
    <w:rsid w:val="00851232"/>
    <w:rsid w:val="00851456"/>
    <w:rsid w:val="0086272E"/>
    <w:rsid w:val="00862FC3"/>
    <w:rsid w:val="00876902"/>
    <w:rsid w:val="00876EEC"/>
    <w:rsid w:val="008838BE"/>
    <w:rsid w:val="00883E27"/>
    <w:rsid w:val="00884353"/>
    <w:rsid w:val="00890257"/>
    <w:rsid w:val="008A6A2A"/>
    <w:rsid w:val="008B6BDE"/>
    <w:rsid w:val="008C0496"/>
    <w:rsid w:val="008C1EB6"/>
    <w:rsid w:val="008C3DF8"/>
    <w:rsid w:val="008C5A3F"/>
    <w:rsid w:val="008D0243"/>
    <w:rsid w:val="008D2174"/>
    <w:rsid w:val="008D42B4"/>
    <w:rsid w:val="008E3B29"/>
    <w:rsid w:val="008F3CBA"/>
    <w:rsid w:val="008F7320"/>
    <w:rsid w:val="009020C2"/>
    <w:rsid w:val="00905179"/>
    <w:rsid w:val="0091517C"/>
    <w:rsid w:val="009172AC"/>
    <w:rsid w:val="0092623E"/>
    <w:rsid w:val="00926F6B"/>
    <w:rsid w:val="00931200"/>
    <w:rsid w:val="009365A6"/>
    <w:rsid w:val="0093715E"/>
    <w:rsid w:val="0094728C"/>
    <w:rsid w:val="00952897"/>
    <w:rsid w:val="0095506B"/>
    <w:rsid w:val="009550F2"/>
    <w:rsid w:val="00960F2B"/>
    <w:rsid w:val="00971D73"/>
    <w:rsid w:val="009765DA"/>
    <w:rsid w:val="009777BB"/>
    <w:rsid w:val="00980530"/>
    <w:rsid w:val="0099005E"/>
    <w:rsid w:val="009910D9"/>
    <w:rsid w:val="009957F4"/>
    <w:rsid w:val="00997A64"/>
    <w:rsid w:val="009A37B5"/>
    <w:rsid w:val="009A55A0"/>
    <w:rsid w:val="009B4DB0"/>
    <w:rsid w:val="009B4E36"/>
    <w:rsid w:val="009B4F9F"/>
    <w:rsid w:val="009C45CD"/>
    <w:rsid w:val="009C6188"/>
    <w:rsid w:val="009C6497"/>
    <w:rsid w:val="009D39C5"/>
    <w:rsid w:val="009D3C75"/>
    <w:rsid w:val="009F1843"/>
    <w:rsid w:val="009F6B32"/>
    <w:rsid w:val="009F71FA"/>
    <w:rsid w:val="00A25060"/>
    <w:rsid w:val="00A3077D"/>
    <w:rsid w:val="00A33368"/>
    <w:rsid w:val="00A4022F"/>
    <w:rsid w:val="00A42C42"/>
    <w:rsid w:val="00A4679C"/>
    <w:rsid w:val="00A62548"/>
    <w:rsid w:val="00A64ED4"/>
    <w:rsid w:val="00A65755"/>
    <w:rsid w:val="00A66748"/>
    <w:rsid w:val="00A66BA6"/>
    <w:rsid w:val="00A66C1A"/>
    <w:rsid w:val="00A7372A"/>
    <w:rsid w:val="00A76614"/>
    <w:rsid w:val="00A822D0"/>
    <w:rsid w:val="00A860F6"/>
    <w:rsid w:val="00A9303E"/>
    <w:rsid w:val="00AA12C4"/>
    <w:rsid w:val="00AA227C"/>
    <w:rsid w:val="00AB22F0"/>
    <w:rsid w:val="00AC56EF"/>
    <w:rsid w:val="00AC6059"/>
    <w:rsid w:val="00AD0EFB"/>
    <w:rsid w:val="00AD572B"/>
    <w:rsid w:val="00AE103B"/>
    <w:rsid w:val="00AE6196"/>
    <w:rsid w:val="00AF4F8E"/>
    <w:rsid w:val="00AF66D6"/>
    <w:rsid w:val="00AF6EEC"/>
    <w:rsid w:val="00B20E5D"/>
    <w:rsid w:val="00B24723"/>
    <w:rsid w:val="00B26A93"/>
    <w:rsid w:val="00B328A7"/>
    <w:rsid w:val="00B331C4"/>
    <w:rsid w:val="00B455B6"/>
    <w:rsid w:val="00B45A4D"/>
    <w:rsid w:val="00B66A74"/>
    <w:rsid w:val="00B70814"/>
    <w:rsid w:val="00B72185"/>
    <w:rsid w:val="00B74C67"/>
    <w:rsid w:val="00B772C3"/>
    <w:rsid w:val="00B81151"/>
    <w:rsid w:val="00B84F03"/>
    <w:rsid w:val="00B93962"/>
    <w:rsid w:val="00BA048F"/>
    <w:rsid w:val="00BA28C1"/>
    <w:rsid w:val="00BA6092"/>
    <w:rsid w:val="00BA7F05"/>
    <w:rsid w:val="00BB6821"/>
    <w:rsid w:val="00BC0553"/>
    <w:rsid w:val="00BC1612"/>
    <w:rsid w:val="00BC73E1"/>
    <w:rsid w:val="00BD1BCA"/>
    <w:rsid w:val="00BD464D"/>
    <w:rsid w:val="00BD4CF1"/>
    <w:rsid w:val="00BD6FAE"/>
    <w:rsid w:val="00BE1FA8"/>
    <w:rsid w:val="00BE7466"/>
    <w:rsid w:val="00BF377B"/>
    <w:rsid w:val="00BF4023"/>
    <w:rsid w:val="00C006CC"/>
    <w:rsid w:val="00C015EC"/>
    <w:rsid w:val="00C0224B"/>
    <w:rsid w:val="00C031CB"/>
    <w:rsid w:val="00C05E42"/>
    <w:rsid w:val="00C215EC"/>
    <w:rsid w:val="00C53B28"/>
    <w:rsid w:val="00C54F98"/>
    <w:rsid w:val="00C557A6"/>
    <w:rsid w:val="00C57FE4"/>
    <w:rsid w:val="00C66225"/>
    <w:rsid w:val="00C838C6"/>
    <w:rsid w:val="00C8515D"/>
    <w:rsid w:val="00C8549B"/>
    <w:rsid w:val="00C85BAE"/>
    <w:rsid w:val="00C91D05"/>
    <w:rsid w:val="00C94D94"/>
    <w:rsid w:val="00C96D25"/>
    <w:rsid w:val="00CA5209"/>
    <w:rsid w:val="00CA57D8"/>
    <w:rsid w:val="00CA6BAF"/>
    <w:rsid w:val="00CB0457"/>
    <w:rsid w:val="00CB2B93"/>
    <w:rsid w:val="00CB5099"/>
    <w:rsid w:val="00CB761D"/>
    <w:rsid w:val="00CB7979"/>
    <w:rsid w:val="00CC2ED6"/>
    <w:rsid w:val="00CC379D"/>
    <w:rsid w:val="00CD1EDD"/>
    <w:rsid w:val="00CD271E"/>
    <w:rsid w:val="00CD3B07"/>
    <w:rsid w:val="00CD706C"/>
    <w:rsid w:val="00CE0B26"/>
    <w:rsid w:val="00CE4F75"/>
    <w:rsid w:val="00CF008C"/>
    <w:rsid w:val="00CF11A5"/>
    <w:rsid w:val="00D073CE"/>
    <w:rsid w:val="00D22396"/>
    <w:rsid w:val="00D242C9"/>
    <w:rsid w:val="00D3474A"/>
    <w:rsid w:val="00D349D2"/>
    <w:rsid w:val="00D35F89"/>
    <w:rsid w:val="00D440E6"/>
    <w:rsid w:val="00D47ACE"/>
    <w:rsid w:val="00D47D28"/>
    <w:rsid w:val="00D56398"/>
    <w:rsid w:val="00D65692"/>
    <w:rsid w:val="00D7700F"/>
    <w:rsid w:val="00D77929"/>
    <w:rsid w:val="00D857CB"/>
    <w:rsid w:val="00D95514"/>
    <w:rsid w:val="00D95615"/>
    <w:rsid w:val="00DA3793"/>
    <w:rsid w:val="00DB0D22"/>
    <w:rsid w:val="00DB42A5"/>
    <w:rsid w:val="00DB5B34"/>
    <w:rsid w:val="00DC00AD"/>
    <w:rsid w:val="00DC0786"/>
    <w:rsid w:val="00DD38FA"/>
    <w:rsid w:val="00DD568A"/>
    <w:rsid w:val="00DE4D7E"/>
    <w:rsid w:val="00DF1A49"/>
    <w:rsid w:val="00E037D1"/>
    <w:rsid w:val="00E06335"/>
    <w:rsid w:val="00E0704A"/>
    <w:rsid w:val="00E1748B"/>
    <w:rsid w:val="00E2136D"/>
    <w:rsid w:val="00E2300C"/>
    <w:rsid w:val="00E30F21"/>
    <w:rsid w:val="00E35A94"/>
    <w:rsid w:val="00E37BDB"/>
    <w:rsid w:val="00E508DD"/>
    <w:rsid w:val="00E520FA"/>
    <w:rsid w:val="00E60232"/>
    <w:rsid w:val="00E76906"/>
    <w:rsid w:val="00E80658"/>
    <w:rsid w:val="00E826E6"/>
    <w:rsid w:val="00E85AEF"/>
    <w:rsid w:val="00E92760"/>
    <w:rsid w:val="00E92FED"/>
    <w:rsid w:val="00EB114E"/>
    <w:rsid w:val="00EB13A4"/>
    <w:rsid w:val="00EC4F2E"/>
    <w:rsid w:val="00EE1C00"/>
    <w:rsid w:val="00EE279F"/>
    <w:rsid w:val="00EE46D0"/>
    <w:rsid w:val="00EE6747"/>
    <w:rsid w:val="00EF3A46"/>
    <w:rsid w:val="00EF5052"/>
    <w:rsid w:val="00EF6655"/>
    <w:rsid w:val="00EF78B5"/>
    <w:rsid w:val="00F0146B"/>
    <w:rsid w:val="00F07CD8"/>
    <w:rsid w:val="00F1130E"/>
    <w:rsid w:val="00F114ED"/>
    <w:rsid w:val="00F16F62"/>
    <w:rsid w:val="00F22A5A"/>
    <w:rsid w:val="00F326FF"/>
    <w:rsid w:val="00F42828"/>
    <w:rsid w:val="00F4413A"/>
    <w:rsid w:val="00F5261F"/>
    <w:rsid w:val="00F52AEB"/>
    <w:rsid w:val="00F60D6C"/>
    <w:rsid w:val="00F63E54"/>
    <w:rsid w:val="00F65B1A"/>
    <w:rsid w:val="00F704E0"/>
    <w:rsid w:val="00F754C8"/>
    <w:rsid w:val="00F86CE9"/>
    <w:rsid w:val="00F87A1A"/>
    <w:rsid w:val="00F953B6"/>
    <w:rsid w:val="00FA1DF3"/>
    <w:rsid w:val="00FB38AC"/>
    <w:rsid w:val="00FC53D9"/>
    <w:rsid w:val="00FC613A"/>
    <w:rsid w:val="00FD2BBB"/>
    <w:rsid w:val="00FE0EFB"/>
    <w:rsid w:val="00FE7078"/>
    <w:rsid w:val="00FF065B"/>
    <w:rsid w:val="00FF2071"/>
    <w:rsid w:val="00FF2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3DCFB"/>
  <w15:chartTrackingRefBased/>
  <w15:docId w15:val="{1B46D806-EAE8-4021-9F98-F0065BC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7320"/>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qFormat/>
    <w:rsid w:val="00DD38FA"/>
    <w:pPr>
      <w:keepNext/>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semiHidden/>
    <w:unhideWhenUsed/>
    <w:qFormat/>
    <w:rsid w:val="00381A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E09"/>
    <w:pPr>
      <w:tabs>
        <w:tab w:val="center" w:pos="4680"/>
        <w:tab w:val="right" w:pos="9360"/>
      </w:tabs>
    </w:pPr>
  </w:style>
  <w:style w:type="character" w:customStyle="1" w:styleId="HeaderChar">
    <w:name w:val="Header Char"/>
    <w:basedOn w:val="DefaultParagraphFont"/>
    <w:link w:val="Header"/>
    <w:uiPriority w:val="99"/>
    <w:rsid w:val="007D4E09"/>
  </w:style>
  <w:style w:type="paragraph" w:styleId="Footer">
    <w:name w:val="footer"/>
    <w:basedOn w:val="Normal"/>
    <w:link w:val="FooterChar"/>
    <w:uiPriority w:val="99"/>
    <w:unhideWhenUsed/>
    <w:rsid w:val="007D4E09"/>
    <w:pPr>
      <w:tabs>
        <w:tab w:val="center" w:pos="4680"/>
        <w:tab w:val="right" w:pos="9360"/>
      </w:tabs>
    </w:pPr>
  </w:style>
  <w:style w:type="character" w:customStyle="1" w:styleId="FooterChar">
    <w:name w:val="Footer Char"/>
    <w:basedOn w:val="DefaultParagraphFont"/>
    <w:link w:val="Footer"/>
    <w:uiPriority w:val="99"/>
    <w:rsid w:val="007D4E09"/>
  </w:style>
  <w:style w:type="table" w:styleId="TableGrid">
    <w:name w:val="Table Grid"/>
    <w:basedOn w:val="TableNormal"/>
    <w:uiPriority w:val="39"/>
    <w:rsid w:val="007D4E0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862F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862FC3"/>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62FC3"/>
    <w:pPr>
      <w:spacing w:after="0" w:line="240" w:lineRule="auto"/>
    </w:pPr>
  </w:style>
  <w:style w:type="character" w:styleId="Hyperlink">
    <w:name w:val="Hyperlink"/>
    <w:basedOn w:val="DefaultParagraphFont"/>
    <w:uiPriority w:val="99"/>
    <w:unhideWhenUsed/>
    <w:rsid w:val="00862FC3"/>
    <w:rPr>
      <w:color w:val="0563C1" w:themeColor="hyperlink"/>
      <w:u w:val="single"/>
    </w:rPr>
  </w:style>
  <w:style w:type="paragraph" w:styleId="TOC1">
    <w:name w:val="toc 1"/>
    <w:basedOn w:val="Normal"/>
    <w:next w:val="Normal"/>
    <w:autoRedefine/>
    <w:uiPriority w:val="39"/>
    <w:unhideWhenUsed/>
    <w:rsid w:val="00DD38FA"/>
    <w:pPr>
      <w:tabs>
        <w:tab w:val="left" w:pos="440"/>
        <w:tab w:val="right" w:leader="dot" w:pos="9350"/>
      </w:tabs>
      <w:spacing w:line="600" w:lineRule="auto"/>
    </w:pPr>
    <w:rPr>
      <w:rFonts w:ascii="Times New Roman" w:eastAsia="Times New Roman" w:hAnsi="Times New Roman" w:cs="Times New Roman"/>
      <w:sz w:val="24"/>
      <w:szCs w:val="20"/>
    </w:rPr>
  </w:style>
  <w:style w:type="paragraph" w:customStyle="1" w:styleId="Title2">
    <w:name w:val="Title 2"/>
    <w:basedOn w:val="Normal"/>
    <w:uiPriority w:val="1"/>
    <w:qFormat/>
    <w:rsid w:val="00DD38FA"/>
    <w:pPr>
      <w:spacing w:line="480" w:lineRule="auto"/>
      <w:jc w:val="center"/>
    </w:pPr>
    <w:rPr>
      <w:rFonts w:eastAsiaTheme="minorEastAsia"/>
      <w:kern w:val="24"/>
      <w:sz w:val="24"/>
      <w:szCs w:val="24"/>
      <w:lang w:eastAsia="ja-JP"/>
    </w:rPr>
  </w:style>
  <w:style w:type="character" w:customStyle="1" w:styleId="Heading1Char">
    <w:name w:val="Heading 1 Char"/>
    <w:basedOn w:val="DefaultParagraphFont"/>
    <w:link w:val="Heading1"/>
    <w:rsid w:val="00DD38FA"/>
    <w:rPr>
      <w:rFonts w:ascii="Times New Roman" w:eastAsia="Times New Roman" w:hAnsi="Times New Roman" w:cs="Times New Roman"/>
      <w:b/>
      <w:szCs w:val="20"/>
    </w:rPr>
  </w:style>
  <w:style w:type="paragraph" w:styleId="ListParagraph">
    <w:name w:val="List Paragraph"/>
    <w:basedOn w:val="Normal"/>
    <w:uiPriority w:val="1"/>
    <w:qFormat/>
    <w:rsid w:val="00DD38FA"/>
    <w:pPr>
      <w:spacing w:line="256" w:lineRule="auto"/>
      <w:ind w:left="720"/>
      <w:contextualSpacing/>
    </w:pPr>
  </w:style>
  <w:style w:type="character" w:styleId="CommentReference">
    <w:name w:val="annotation reference"/>
    <w:basedOn w:val="DefaultParagraphFont"/>
    <w:uiPriority w:val="99"/>
    <w:semiHidden/>
    <w:unhideWhenUsed/>
    <w:rsid w:val="00541BBB"/>
    <w:rPr>
      <w:sz w:val="16"/>
      <w:szCs w:val="16"/>
    </w:rPr>
  </w:style>
  <w:style w:type="paragraph" w:styleId="CommentText">
    <w:name w:val="annotation text"/>
    <w:basedOn w:val="Normal"/>
    <w:link w:val="CommentTextChar"/>
    <w:uiPriority w:val="99"/>
    <w:unhideWhenUsed/>
    <w:rsid w:val="00541BBB"/>
    <w:rPr>
      <w:sz w:val="20"/>
      <w:szCs w:val="20"/>
    </w:rPr>
  </w:style>
  <w:style w:type="character" w:customStyle="1" w:styleId="CommentTextChar">
    <w:name w:val="Comment Text Char"/>
    <w:basedOn w:val="DefaultParagraphFont"/>
    <w:link w:val="CommentText"/>
    <w:uiPriority w:val="99"/>
    <w:rsid w:val="00541BBB"/>
    <w:rPr>
      <w:sz w:val="20"/>
      <w:szCs w:val="20"/>
    </w:rPr>
  </w:style>
  <w:style w:type="paragraph" w:styleId="CommentSubject">
    <w:name w:val="annotation subject"/>
    <w:basedOn w:val="CommentText"/>
    <w:next w:val="CommentText"/>
    <w:link w:val="CommentSubjectChar"/>
    <w:uiPriority w:val="99"/>
    <w:semiHidden/>
    <w:unhideWhenUsed/>
    <w:rsid w:val="00541BBB"/>
    <w:rPr>
      <w:b/>
      <w:bCs/>
    </w:rPr>
  </w:style>
  <w:style w:type="character" w:customStyle="1" w:styleId="CommentSubjectChar">
    <w:name w:val="Comment Subject Char"/>
    <w:basedOn w:val="CommentTextChar"/>
    <w:link w:val="CommentSubject"/>
    <w:uiPriority w:val="99"/>
    <w:semiHidden/>
    <w:rsid w:val="00541BBB"/>
    <w:rPr>
      <w:b/>
      <w:bCs/>
      <w:sz w:val="20"/>
      <w:szCs w:val="20"/>
    </w:rPr>
  </w:style>
  <w:style w:type="paragraph" w:styleId="BalloonText">
    <w:name w:val="Balloon Text"/>
    <w:basedOn w:val="Normal"/>
    <w:link w:val="BalloonTextChar"/>
    <w:uiPriority w:val="99"/>
    <w:semiHidden/>
    <w:unhideWhenUsed/>
    <w:rsid w:val="00541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BBB"/>
    <w:rPr>
      <w:rFonts w:ascii="Segoe UI" w:hAnsi="Segoe UI" w:cs="Segoe UI"/>
      <w:sz w:val="18"/>
      <w:szCs w:val="18"/>
    </w:rPr>
  </w:style>
  <w:style w:type="paragraph" w:customStyle="1" w:styleId="Default">
    <w:name w:val="Default"/>
    <w:rsid w:val="005F1A3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6E6EF9"/>
    <w:rPr>
      <w:color w:val="605E5C"/>
      <w:shd w:val="clear" w:color="auto" w:fill="E1DFDD"/>
    </w:rPr>
  </w:style>
  <w:style w:type="paragraph" w:styleId="NormalWeb">
    <w:name w:val="Normal (Web)"/>
    <w:basedOn w:val="Normal"/>
    <w:uiPriority w:val="99"/>
    <w:semiHidden/>
    <w:unhideWhenUsed/>
    <w:rsid w:val="00381A36"/>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qFormat/>
    <w:rsid w:val="00381A36"/>
    <w:rPr>
      <w:b/>
      <w:bCs/>
    </w:rPr>
  </w:style>
  <w:style w:type="character" w:customStyle="1" w:styleId="Heading2Char">
    <w:name w:val="Heading 2 Char"/>
    <w:basedOn w:val="DefaultParagraphFont"/>
    <w:link w:val="Heading2"/>
    <w:uiPriority w:val="9"/>
    <w:semiHidden/>
    <w:rsid w:val="00381A36"/>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353E9D"/>
  </w:style>
  <w:style w:type="table" w:styleId="ListTable7Colorful-Accent1">
    <w:name w:val="List Table 7 Colorful Accent 1"/>
    <w:basedOn w:val="TableNormal"/>
    <w:uiPriority w:val="52"/>
    <w:rsid w:val="004D33A6"/>
    <w:pPr>
      <w:spacing w:after="0" w:line="240" w:lineRule="auto"/>
    </w:pPr>
    <w:rPr>
      <w:color w:val="2E74B5" w:themeColor="accent1" w:themeShade="BF"/>
      <w:lang/>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4D33A6"/>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GB" w:eastAsia="en-GB"/>
    </w:rPr>
  </w:style>
  <w:style w:type="paragraph" w:styleId="TOC2">
    <w:name w:val="toc 2"/>
    <w:basedOn w:val="Normal"/>
    <w:next w:val="Normal"/>
    <w:autoRedefine/>
    <w:uiPriority w:val="39"/>
    <w:unhideWhenUsed/>
    <w:rsid w:val="004D33A6"/>
    <w:pPr>
      <w:spacing w:after="100"/>
      <w:ind w:left="220"/>
    </w:pPr>
  </w:style>
  <w:style w:type="paragraph" w:styleId="TOC3">
    <w:name w:val="toc 3"/>
    <w:basedOn w:val="Normal"/>
    <w:next w:val="Normal"/>
    <w:autoRedefine/>
    <w:uiPriority w:val="39"/>
    <w:unhideWhenUsed/>
    <w:rsid w:val="004D33A6"/>
    <w:pPr>
      <w:spacing w:after="100"/>
      <w:ind w:left="440"/>
    </w:pPr>
    <w:rPr>
      <w:rFonts w:eastAsiaTheme="minorEastAsia" w:cs="Times New Roman"/>
      <w:lang w:val="en-GB" w:eastAsia="en-GB"/>
    </w:rPr>
  </w:style>
  <w:style w:type="paragraph" w:styleId="BodyText">
    <w:name w:val="Body Text"/>
    <w:basedOn w:val="Normal"/>
    <w:link w:val="BodyTextChar"/>
    <w:uiPriority w:val="1"/>
    <w:qFormat/>
    <w:rsid w:val="00DB5B34"/>
    <w:rPr>
      <w:sz w:val="13"/>
      <w:szCs w:val="13"/>
    </w:rPr>
  </w:style>
  <w:style w:type="character" w:customStyle="1" w:styleId="BodyTextChar">
    <w:name w:val="Body Text Char"/>
    <w:basedOn w:val="DefaultParagraphFont"/>
    <w:link w:val="BodyText"/>
    <w:uiPriority w:val="1"/>
    <w:rsid w:val="00DB5B34"/>
    <w:rPr>
      <w:rFonts w:ascii="Arial" w:eastAsia="Arial" w:hAnsi="Arial" w:cs="Arial"/>
      <w:sz w:val="13"/>
      <w:szCs w:val="13"/>
    </w:rPr>
  </w:style>
  <w:style w:type="paragraph" w:customStyle="1" w:styleId="TableParagraph">
    <w:name w:val="Table Paragraph"/>
    <w:basedOn w:val="Normal"/>
    <w:uiPriority w:val="1"/>
    <w:qFormat/>
    <w:rsid w:val="00DB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8242">
      <w:bodyDiv w:val="1"/>
      <w:marLeft w:val="0"/>
      <w:marRight w:val="0"/>
      <w:marTop w:val="0"/>
      <w:marBottom w:val="0"/>
      <w:divBdr>
        <w:top w:val="none" w:sz="0" w:space="0" w:color="auto"/>
        <w:left w:val="none" w:sz="0" w:space="0" w:color="auto"/>
        <w:bottom w:val="none" w:sz="0" w:space="0" w:color="auto"/>
        <w:right w:val="none" w:sz="0" w:space="0" w:color="auto"/>
      </w:divBdr>
      <w:divsChild>
        <w:div w:id="784691415">
          <w:marLeft w:val="0"/>
          <w:marRight w:val="0"/>
          <w:marTop w:val="0"/>
          <w:marBottom w:val="0"/>
          <w:divBdr>
            <w:top w:val="none" w:sz="0" w:space="0" w:color="auto"/>
            <w:left w:val="none" w:sz="0" w:space="0" w:color="auto"/>
            <w:bottom w:val="none" w:sz="0" w:space="0" w:color="auto"/>
            <w:right w:val="none" w:sz="0" w:space="0" w:color="auto"/>
          </w:divBdr>
          <w:divsChild>
            <w:div w:id="18999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5618">
      <w:bodyDiv w:val="1"/>
      <w:marLeft w:val="0"/>
      <w:marRight w:val="0"/>
      <w:marTop w:val="0"/>
      <w:marBottom w:val="0"/>
      <w:divBdr>
        <w:top w:val="none" w:sz="0" w:space="0" w:color="auto"/>
        <w:left w:val="none" w:sz="0" w:space="0" w:color="auto"/>
        <w:bottom w:val="none" w:sz="0" w:space="0" w:color="auto"/>
        <w:right w:val="none" w:sz="0" w:space="0" w:color="auto"/>
      </w:divBdr>
    </w:div>
    <w:div w:id="118229885">
      <w:bodyDiv w:val="1"/>
      <w:marLeft w:val="0"/>
      <w:marRight w:val="0"/>
      <w:marTop w:val="0"/>
      <w:marBottom w:val="0"/>
      <w:divBdr>
        <w:top w:val="none" w:sz="0" w:space="0" w:color="auto"/>
        <w:left w:val="none" w:sz="0" w:space="0" w:color="auto"/>
        <w:bottom w:val="none" w:sz="0" w:space="0" w:color="auto"/>
        <w:right w:val="none" w:sz="0" w:space="0" w:color="auto"/>
      </w:divBdr>
      <w:divsChild>
        <w:div w:id="1203860301">
          <w:marLeft w:val="0"/>
          <w:marRight w:val="0"/>
          <w:marTop w:val="0"/>
          <w:marBottom w:val="0"/>
          <w:divBdr>
            <w:top w:val="none" w:sz="0" w:space="0" w:color="auto"/>
            <w:left w:val="none" w:sz="0" w:space="0" w:color="auto"/>
            <w:bottom w:val="none" w:sz="0" w:space="0" w:color="auto"/>
            <w:right w:val="none" w:sz="0" w:space="0" w:color="auto"/>
          </w:divBdr>
          <w:divsChild>
            <w:div w:id="16936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444">
      <w:bodyDiv w:val="1"/>
      <w:marLeft w:val="0"/>
      <w:marRight w:val="0"/>
      <w:marTop w:val="0"/>
      <w:marBottom w:val="0"/>
      <w:divBdr>
        <w:top w:val="none" w:sz="0" w:space="0" w:color="auto"/>
        <w:left w:val="none" w:sz="0" w:space="0" w:color="auto"/>
        <w:bottom w:val="none" w:sz="0" w:space="0" w:color="auto"/>
        <w:right w:val="none" w:sz="0" w:space="0" w:color="auto"/>
      </w:divBdr>
      <w:divsChild>
        <w:div w:id="2038113173">
          <w:marLeft w:val="0"/>
          <w:marRight w:val="0"/>
          <w:marTop w:val="0"/>
          <w:marBottom w:val="0"/>
          <w:divBdr>
            <w:top w:val="none" w:sz="0" w:space="0" w:color="auto"/>
            <w:left w:val="none" w:sz="0" w:space="0" w:color="auto"/>
            <w:bottom w:val="none" w:sz="0" w:space="0" w:color="auto"/>
            <w:right w:val="none" w:sz="0" w:space="0" w:color="auto"/>
          </w:divBdr>
          <w:divsChild>
            <w:div w:id="9503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3256">
      <w:bodyDiv w:val="1"/>
      <w:marLeft w:val="0"/>
      <w:marRight w:val="0"/>
      <w:marTop w:val="0"/>
      <w:marBottom w:val="0"/>
      <w:divBdr>
        <w:top w:val="none" w:sz="0" w:space="0" w:color="auto"/>
        <w:left w:val="none" w:sz="0" w:space="0" w:color="auto"/>
        <w:bottom w:val="none" w:sz="0" w:space="0" w:color="auto"/>
        <w:right w:val="none" w:sz="0" w:space="0" w:color="auto"/>
      </w:divBdr>
      <w:divsChild>
        <w:div w:id="421338511">
          <w:marLeft w:val="0"/>
          <w:marRight w:val="0"/>
          <w:marTop w:val="0"/>
          <w:marBottom w:val="0"/>
          <w:divBdr>
            <w:top w:val="none" w:sz="0" w:space="0" w:color="auto"/>
            <w:left w:val="none" w:sz="0" w:space="0" w:color="auto"/>
            <w:bottom w:val="none" w:sz="0" w:space="0" w:color="auto"/>
            <w:right w:val="none" w:sz="0" w:space="0" w:color="auto"/>
          </w:divBdr>
          <w:divsChild>
            <w:div w:id="6107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8232">
      <w:bodyDiv w:val="1"/>
      <w:marLeft w:val="0"/>
      <w:marRight w:val="0"/>
      <w:marTop w:val="0"/>
      <w:marBottom w:val="0"/>
      <w:divBdr>
        <w:top w:val="none" w:sz="0" w:space="0" w:color="auto"/>
        <w:left w:val="none" w:sz="0" w:space="0" w:color="auto"/>
        <w:bottom w:val="none" w:sz="0" w:space="0" w:color="auto"/>
        <w:right w:val="none" w:sz="0" w:space="0" w:color="auto"/>
      </w:divBdr>
    </w:div>
    <w:div w:id="360325006">
      <w:bodyDiv w:val="1"/>
      <w:marLeft w:val="0"/>
      <w:marRight w:val="0"/>
      <w:marTop w:val="0"/>
      <w:marBottom w:val="0"/>
      <w:divBdr>
        <w:top w:val="none" w:sz="0" w:space="0" w:color="auto"/>
        <w:left w:val="none" w:sz="0" w:space="0" w:color="auto"/>
        <w:bottom w:val="none" w:sz="0" w:space="0" w:color="auto"/>
        <w:right w:val="none" w:sz="0" w:space="0" w:color="auto"/>
      </w:divBdr>
      <w:divsChild>
        <w:div w:id="581455418">
          <w:marLeft w:val="0"/>
          <w:marRight w:val="0"/>
          <w:marTop w:val="0"/>
          <w:marBottom w:val="0"/>
          <w:divBdr>
            <w:top w:val="none" w:sz="0" w:space="0" w:color="auto"/>
            <w:left w:val="none" w:sz="0" w:space="0" w:color="auto"/>
            <w:bottom w:val="none" w:sz="0" w:space="0" w:color="auto"/>
            <w:right w:val="none" w:sz="0" w:space="0" w:color="auto"/>
          </w:divBdr>
          <w:divsChild>
            <w:div w:id="10899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4797">
      <w:bodyDiv w:val="1"/>
      <w:marLeft w:val="0"/>
      <w:marRight w:val="0"/>
      <w:marTop w:val="0"/>
      <w:marBottom w:val="0"/>
      <w:divBdr>
        <w:top w:val="none" w:sz="0" w:space="0" w:color="auto"/>
        <w:left w:val="none" w:sz="0" w:space="0" w:color="auto"/>
        <w:bottom w:val="none" w:sz="0" w:space="0" w:color="auto"/>
        <w:right w:val="none" w:sz="0" w:space="0" w:color="auto"/>
      </w:divBdr>
    </w:div>
    <w:div w:id="402794698">
      <w:bodyDiv w:val="1"/>
      <w:marLeft w:val="0"/>
      <w:marRight w:val="0"/>
      <w:marTop w:val="0"/>
      <w:marBottom w:val="0"/>
      <w:divBdr>
        <w:top w:val="none" w:sz="0" w:space="0" w:color="auto"/>
        <w:left w:val="none" w:sz="0" w:space="0" w:color="auto"/>
        <w:bottom w:val="none" w:sz="0" w:space="0" w:color="auto"/>
        <w:right w:val="none" w:sz="0" w:space="0" w:color="auto"/>
      </w:divBdr>
      <w:divsChild>
        <w:div w:id="2027365132">
          <w:marLeft w:val="0"/>
          <w:marRight w:val="0"/>
          <w:marTop w:val="0"/>
          <w:marBottom w:val="0"/>
          <w:divBdr>
            <w:top w:val="none" w:sz="0" w:space="0" w:color="auto"/>
            <w:left w:val="none" w:sz="0" w:space="0" w:color="auto"/>
            <w:bottom w:val="none" w:sz="0" w:space="0" w:color="auto"/>
            <w:right w:val="none" w:sz="0" w:space="0" w:color="auto"/>
          </w:divBdr>
          <w:divsChild>
            <w:div w:id="278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0408">
      <w:bodyDiv w:val="1"/>
      <w:marLeft w:val="0"/>
      <w:marRight w:val="0"/>
      <w:marTop w:val="0"/>
      <w:marBottom w:val="0"/>
      <w:divBdr>
        <w:top w:val="none" w:sz="0" w:space="0" w:color="auto"/>
        <w:left w:val="none" w:sz="0" w:space="0" w:color="auto"/>
        <w:bottom w:val="none" w:sz="0" w:space="0" w:color="auto"/>
        <w:right w:val="none" w:sz="0" w:space="0" w:color="auto"/>
      </w:divBdr>
      <w:divsChild>
        <w:div w:id="1685663598">
          <w:marLeft w:val="0"/>
          <w:marRight w:val="0"/>
          <w:marTop w:val="0"/>
          <w:marBottom w:val="0"/>
          <w:divBdr>
            <w:top w:val="none" w:sz="0" w:space="0" w:color="auto"/>
            <w:left w:val="none" w:sz="0" w:space="0" w:color="auto"/>
            <w:bottom w:val="none" w:sz="0" w:space="0" w:color="auto"/>
            <w:right w:val="none" w:sz="0" w:space="0" w:color="auto"/>
          </w:divBdr>
          <w:divsChild>
            <w:div w:id="19882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0452">
      <w:bodyDiv w:val="1"/>
      <w:marLeft w:val="0"/>
      <w:marRight w:val="0"/>
      <w:marTop w:val="0"/>
      <w:marBottom w:val="0"/>
      <w:divBdr>
        <w:top w:val="none" w:sz="0" w:space="0" w:color="auto"/>
        <w:left w:val="none" w:sz="0" w:space="0" w:color="auto"/>
        <w:bottom w:val="none" w:sz="0" w:space="0" w:color="auto"/>
        <w:right w:val="none" w:sz="0" w:space="0" w:color="auto"/>
      </w:divBdr>
      <w:divsChild>
        <w:div w:id="1659922990">
          <w:marLeft w:val="0"/>
          <w:marRight w:val="0"/>
          <w:marTop w:val="0"/>
          <w:marBottom w:val="0"/>
          <w:divBdr>
            <w:top w:val="none" w:sz="0" w:space="0" w:color="auto"/>
            <w:left w:val="none" w:sz="0" w:space="0" w:color="auto"/>
            <w:bottom w:val="none" w:sz="0" w:space="0" w:color="auto"/>
            <w:right w:val="none" w:sz="0" w:space="0" w:color="auto"/>
          </w:divBdr>
          <w:divsChild>
            <w:div w:id="12194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7084">
      <w:bodyDiv w:val="1"/>
      <w:marLeft w:val="0"/>
      <w:marRight w:val="0"/>
      <w:marTop w:val="0"/>
      <w:marBottom w:val="0"/>
      <w:divBdr>
        <w:top w:val="none" w:sz="0" w:space="0" w:color="auto"/>
        <w:left w:val="none" w:sz="0" w:space="0" w:color="auto"/>
        <w:bottom w:val="none" w:sz="0" w:space="0" w:color="auto"/>
        <w:right w:val="none" w:sz="0" w:space="0" w:color="auto"/>
      </w:divBdr>
    </w:div>
    <w:div w:id="555627385">
      <w:bodyDiv w:val="1"/>
      <w:marLeft w:val="0"/>
      <w:marRight w:val="0"/>
      <w:marTop w:val="0"/>
      <w:marBottom w:val="0"/>
      <w:divBdr>
        <w:top w:val="none" w:sz="0" w:space="0" w:color="auto"/>
        <w:left w:val="none" w:sz="0" w:space="0" w:color="auto"/>
        <w:bottom w:val="none" w:sz="0" w:space="0" w:color="auto"/>
        <w:right w:val="none" w:sz="0" w:space="0" w:color="auto"/>
      </w:divBdr>
    </w:div>
    <w:div w:id="693459024">
      <w:bodyDiv w:val="1"/>
      <w:marLeft w:val="0"/>
      <w:marRight w:val="0"/>
      <w:marTop w:val="0"/>
      <w:marBottom w:val="0"/>
      <w:divBdr>
        <w:top w:val="none" w:sz="0" w:space="0" w:color="auto"/>
        <w:left w:val="none" w:sz="0" w:space="0" w:color="auto"/>
        <w:bottom w:val="none" w:sz="0" w:space="0" w:color="auto"/>
        <w:right w:val="none" w:sz="0" w:space="0" w:color="auto"/>
      </w:divBdr>
      <w:divsChild>
        <w:div w:id="478807662">
          <w:marLeft w:val="0"/>
          <w:marRight w:val="0"/>
          <w:marTop w:val="0"/>
          <w:marBottom w:val="0"/>
          <w:divBdr>
            <w:top w:val="none" w:sz="0" w:space="0" w:color="auto"/>
            <w:left w:val="none" w:sz="0" w:space="0" w:color="auto"/>
            <w:bottom w:val="none" w:sz="0" w:space="0" w:color="auto"/>
            <w:right w:val="none" w:sz="0" w:space="0" w:color="auto"/>
          </w:divBdr>
          <w:divsChild>
            <w:div w:id="12235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7316">
      <w:bodyDiv w:val="1"/>
      <w:marLeft w:val="0"/>
      <w:marRight w:val="0"/>
      <w:marTop w:val="0"/>
      <w:marBottom w:val="0"/>
      <w:divBdr>
        <w:top w:val="none" w:sz="0" w:space="0" w:color="auto"/>
        <w:left w:val="none" w:sz="0" w:space="0" w:color="auto"/>
        <w:bottom w:val="none" w:sz="0" w:space="0" w:color="auto"/>
        <w:right w:val="none" w:sz="0" w:space="0" w:color="auto"/>
      </w:divBdr>
    </w:div>
    <w:div w:id="804591482">
      <w:bodyDiv w:val="1"/>
      <w:marLeft w:val="0"/>
      <w:marRight w:val="0"/>
      <w:marTop w:val="0"/>
      <w:marBottom w:val="0"/>
      <w:divBdr>
        <w:top w:val="none" w:sz="0" w:space="0" w:color="auto"/>
        <w:left w:val="none" w:sz="0" w:space="0" w:color="auto"/>
        <w:bottom w:val="none" w:sz="0" w:space="0" w:color="auto"/>
        <w:right w:val="none" w:sz="0" w:space="0" w:color="auto"/>
      </w:divBdr>
      <w:divsChild>
        <w:div w:id="1179664415">
          <w:marLeft w:val="0"/>
          <w:marRight w:val="0"/>
          <w:marTop w:val="0"/>
          <w:marBottom w:val="0"/>
          <w:divBdr>
            <w:top w:val="single" w:sz="2" w:space="0" w:color="D9D9E3"/>
            <w:left w:val="single" w:sz="2" w:space="0" w:color="D9D9E3"/>
            <w:bottom w:val="single" w:sz="2" w:space="0" w:color="D9D9E3"/>
            <w:right w:val="single" w:sz="2" w:space="0" w:color="D9D9E3"/>
          </w:divBdr>
          <w:divsChild>
            <w:div w:id="2102144025">
              <w:marLeft w:val="0"/>
              <w:marRight w:val="0"/>
              <w:marTop w:val="0"/>
              <w:marBottom w:val="0"/>
              <w:divBdr>
                <w:top w:val="single" w:sz="2" w:space="0" w:color="D9D9E3"/>
                <w:left w:val="single" w:sz="2" w:space="0" w:color="D9D9E3"/>
                <w:bottom w:val="single" w:sz="2" w:space="0" w:color="D9D9E3"/>
                <w:right w:val="single" w:sz="2" w:space="0" w:color="D9D9E3"/>
              </w:divBdr>
              <w:divsChild>
                <w:div w:id="1840270148">
                  <w:marLeft w:val="0"/>
                  <w:marRight w:val="0"/>
                  <w:marTop w:val="0"/>
                  <w:marBottom w:val="0"/>
                  <w:divBdr>
                    <w:top w:val="single" w:sz="2" w:space="0" w:color="D9D9E3"/>
                    <w:left w:val="single" w:sz="2" w:space="0" w:color="D9D9E3"/>
                    <w:bottom w:val="single" w:sz="2" w:space="0" w:color="D9D9E3"/>
                    <w:right w:val="single" w:sz="2" w:space="0" w:color="D9D9E3"/>
                  </w:divBdr>
                  <w:divsChild>
                    <w:div w:id="2074699245">
                      <w:marLeft w:val="0"/>
                      <w:marRight w:val="0"/>
                      <w:marTop w:val="0"/>
                      <w:marBottom w:val="0"/>
                      <w:divBdr>
                        <w:top w:val="single" w:sz="2" w:space="0" w:color="D9D9E3"/>
                        <w:left w:val="single" w:sz="2" w:space="0" w:color="D9D9E3"/>
                        <w:bottom w:val="single" w:sz="2" w:space="0" w:color="D9D9E3"/>
                        <w:right w:val="single" w:sz="2" w:space="0" w:color="D9D9E3"/>
                      </w:divBdr>
                      <w:divsChild>
                        <w:div w:id="696466916">
                          <w:marLeft w:val="0"/>
                          <w:marRight w:val="0"/>
                          <w:marTop w:val="0"/>
                          <w:marBottom w:val="0"/>
                          <w:divBdr>
                            <w:top w:val="single" w:sz="2" w:space="0" w:color="auto"/>
                            <w:left w:val="single" w:sz="2" w:space="0" w:color="auto"/>
                            <w:bottom w:val="single" w:sz="6" w:space="0" w:color="auto"/>
                            <w:right w:val="single" w:sz="2" w:space="0" w:color="auto"/>
                          </w:divBdr>
                          <w:divsChild>
                            <w:div w:id="130993965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0030366">
                                  <w:marLeft w:val="0"/>
                                  <w:marRight w:val="0"/>
                                  <w:marTop w:val="0"/>
                                  <w:marBottom w:val="0"/>
                                  <w:divBdr>
                                    <w:top w:val="single" w:sz="2" w:space="0" w:color="D9D9E3"/>
                                    <w:left w:val="single" w:sz="2" w:space="0" w:color="D9D9E3"/>
                                    <w:bottom w:val="single" w:sz="2" w:space="0" w:color="D9D9E3"/>
                                    <w:right w:val="single" w:sz="2" w:space="0" w:color="D9D9E3"/>
                                  </w:divBdr>
                                  <w:divsChild>
                                    <w:div w:id="718017357">
                                      <w:marLeft w:val="0"/>
                                      <w:marRight w:val="0"/>
                                      <w:marTop w:val="0"/>
                                      <w:marBottom w:val="0"/>
                                      <w:divBdr>
                                        <w:top w:val="single" w:sz="2" w:space="0" w:color="D9D9E3"/>
                                        <w:left w:val="single" w:sz="2" w:space="0" w:color="D9D9E3"/>
                                        <w:bottom w:val="single" w:sz="2" w:space="0" w:color="D9D9E3"/>
                                        <w:right w:val="single" w:sz="2" w:space="0" w:color="D9D9E3"/>
                                      </w:divBdr>
                                      <w:divsChild>
                                        <w:div w:id="1955482614">
                                          <w:marLeft w:val="0"/>
                                          <w:marRight w:val="0"/>
                                          <w:marTop w:val="0"/>
                                          <w:marBottom w:val="0"/>
                                          <w:divBdr>
                                            <w:top w:val="single" w:sz="2" w:space="0" w:color="D9D9E3"/>
                                            <w:left w:val="single" w:sz="2" w:space="0" w:color="D9D9E3"/>
                                            <w:bottom w:val="single" w:sz="2" w:space="0" w:color="D9D9E3"/>
                                            <w:right w:val="single" w:sz="2" w:space="0" w:color="D9D9E3"/>
                                          </w:divBdr>
                                          <w:divsChild>
                                            <w:div w:id="835851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6584121">
          <w:marLeft w:val="0"/>
          <w:marRight w:val="0"/>
          <w:marTop w:val="0"/>
          <w:marBottom w:val="0"/>
          <w:divBdr>
            <w:top w:val="none" w:sz="0" w:space="0" w:color="auto"/>
            <w:left w:val="none" w:sz="0" w:space="0" w:color="auto"/>
            <w:bottom w:val="none" w:sz="0" w:space="0" w:color="auto"/>
            <w:right w:val="none" w:sz="0" w:space="0" w:color="auto"/>
          </w:divBdr>
          <w:divsChild>
            <w:div w:id="835072205">
              <w:marLeft w:val="0"/>
              <w:marRight w:val="0"/>
              <w:marTop w:val="0"/>
              <w:marBottom w:val="0"/>
              <w:divBdr>
                <w:top w:val="single" w:sz="2" w:space="0" w:color="D9D9E3"/>
                <w:left w:val="single" w:sz="2" w:space="0" w:color="D9D9E3"/>
                <w:bottom w:val="single" w:sz="2" w:space="0" w:color="D9D9E3"/>
                <w:right w:val="single" w:sz="2" w:space="0" w:color="D9D9E3"/>
              </w:divBdr>
              <w:divsChild>
                <w:div w:id="1178694252">
                  <w:marLeft w:val="0"/>
                  <w:marRight w:val="0"/>
                  <w:marTop w:val="0"/>
                  <w:marBottom w:val="0"/>
                  <w:divBdr>
                    <w:top w:val="single" w:sz="2" w:space="0" w:color="D9D9E3"/>
                    <w:left w:val="single" w:sz="2" w:space="0" w:color="D9D9E3"/>
                    <w:bottom w:val="single" w:sz="2" w:space="0" w:color="D9D9E3"/>
                    <w:right w:val="single" w:sz="2" w:space="0" w:color="D9D9E3"/>
                  </w:divBdr>
                  <w:divsChild>
                    <w:div w:id="201375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6552074">
      <w:bodyDiv w:val="1"/>
      <w:marLeft w:val="0"/>
      <w:marRight w:val="0"/>
      <w:marTop w:val="0"/>
      <w:marBottom w:val="0"/>
      <w:divBdr>
        <w:top w:val="none" w:sz="0" w:space="0" w:color="auto"/>
        <w:left w:val="none" w:sz="0" w:space="0" w:color="auto"/>
        <w:bottom w:val="none" w:sz="0" w:space="0" w:color="auto"/>
        <w:right w:val="none" w:sz="0" w:space="0" w:color="auto"/>
      </w:divBdr>
      <w:divsChild>
        <w:div w:id="1244878605">
          <w:marLeft w:val="0"/>
          <w:marRight w:val="0"/>
          <w:marTop w:val="0"/>
          <w:marBottom w:val="0"/>
          <w:divBdr>
            <w:top w:val="none" w:sz="0" w:space="0" w:color="auto"/>
            <w:left w:val="none" w:sz="0" w:space="0" w:color="auto"/>
            <w:bottom w:val="none" w:sz="0" w:space="0" w:color="auto"/>
            <w:right w:val="none" w:sz="0" w:space="0" w:color="auto"/>
          </w:divBdr>
          <w:divsChild>
            <w:div w:id="985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90654">
      <w:bodyDiv w:val="1"/>
      <w:marLeft w:val="0"/>
      <w:marRight w:val="0"/>
      <w:marTop w:val="0"/>
      <w:marBottom w:val="0"/>
      <w:divBdr>
        <w:top w:val="none" w:sz="0" w:space="0" w:color="auto"/>
        <w:left w:val="none" w:sz="0" w:space="0" w:color="auto"/>
        <w:bottom w:val="none" w:sz="0" w:space="0" w:color="auto"/>
        <w:right w:val="none" w:sz="0" w:space="0" w:color="auto"/>
      </w:divBdr>
      <w:divsChild>
        <w:div w:id="532428101">
          <w:marLeft w:val="0"/>
          <w:marRight w:val="0"/>
          <w:marTop w:val="0"/>
          <w:marBottom w:val="0"/>
          <w:divBdr>
            <w:top w:val="none" w:sz="0" w:space="0" w:color="auto"/>
            <w:left w:val="none" w:sz="0" w:space="0" w:color="auto"/>
            <w:bottom w:val="none" w:sz="0" w:space="0" w:color="auto"/>
            <w:right w:val="none" w:sz="0" w:space="0" w:color="auto"/>
          </w:divBdr>
          <w:divsChild>
            <w:div w:id="8411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5412">
      <w:bodyDiv w:val="1"/>
      <w:marLeft w:val="0"/>
      <w:marRight w:val="0"/>
      <w:marTop w:val="0"/>
      <w:marBottom w:val="0"/>
      <w:divBdr>
        <w:top w:val="none" w:sz="0" w:space="0" w:color="auto"/>
        <w:left w:val="none" w:sz="0" w:space="0" w:color="auto"/>
        <w:bottom w:val="none" w:sz="0" w:space="0" w:color="auto"/>
        <w:right w:val="none" w:sz="0" w:space="0" w:color="auto"/>
      </w:divBdr>
      <w:divsChild>
        <w:div w:id="1565405282">
          <w:marLeft w:val="0"/>
          <w:marRight w:val="0"/>
          <w:marTop w:val="0"/>
          <w:marBottom w:val="0"/>
          <w:divBdr>
            <w:top w:val="none" w:sz="0" w:space="0" w:color="auto"/>
            <w:left w:val="none" w:sz="0" w:space="0" w:color="auto"/>
            <w:bottom w:val="none" w:sz="0" w:space="0" w:color="auto"/>
            <w:right w:val="none" w:sz="0" w:space="0" w:color="auto"/>
          </w:divBdr>
          <w:divsChild>
            <w:div w:id="13273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5010">
      <w:bodyDiv w:val="1"/>
      <w:marLeft w:val="0"/>
      <w:marRight w:val="0"/>
      <w:marTop w:val="0"/>
      <w:marBottom w:val="0"/>
      <w:divBdr>
        <w:top w:val="none" w:sz="0" w:space="0" w:color="auto"/>
        <w:left w:val="none" w:sz="0" w:space="0" w:color="auto"/>
        <w:bottom w:val="none" w:sz="0" w:space="0" w:color="auto"/>
        <w:right w:val="none" w:sz="0" w:space="0" w:color="auto"/>
      </w:divBdr>
      <w:divsChild>
        <w:div w:id="977493777">
          <w:marLeft w:val="0"/>
          <w:marRight w:val="0"/>
          <w:marTop w:val="0"/>
          <w:marBottom w:val="0"/>
          <w:divBdr>
            <w:top w:val="none" w:sz="0" w:space="0" w:color="auto"/>
            <w:left w:val="none" w:sz="0" w:space="0" w:color="auto"/>
            <w:bottom w:val="none" w:sz="0" w:space="0" w:color="auto"/>
            <w:right w:val="none" w:sz="0" w:space="0" w:color="auto"/>
          </w:divBdr>
          <w:divsChild>
            <w:div w:id="15618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942">
      <w:bodyDiv w:val="1"/>
      <w:marLeft w:val="0"/>
      <w:marRight w:val="0"/>
      <w:marTop w:val="0"/>
      <w:marBottom w:val="0"/>
      <w:divBdr>
        <w:top w:val="none" w:sz="0" w:space="0" w:color="auto"/>
        <w:left w:val="none" w:sz="0" w:space="0" w:color="auto"/>
        <w:bottom w:val="none" w:sz="0" w:space="0" w:color="auto"/>
        <w:right w:val="none" w:sz="0" w:space="0" w:color="auto"/>
      </w:divBdr>
    </w:div>
    <w:div w:id="1879463155">
      <w:bodyDiv w:val="1"/>
      <w:marLeft w:val="0"/>
      <w:marRight w:val="0"/>
      <w:marTop w:val="0"/>
      <w:marBottom w:val="0"/>
      <w:divBdr>
        <w:top w:val="none" w:sz="0" w:space="0" w:color="auto"/>
        <w:left w:val="none" w:sz="0" w:space="0" w:color="auto"/>
        <w:bottom w:val="none" w:sz="0" w:space="0" w:color="auto"/>
        <w:right w:val="none" w:sz="0" w:space="0" w:color="auto"/>
      </w:divBdr>
    </w:div>
    <w:div w:id="2051374897">
      <w:bodyDiv w:val="1"/>
      <w:marLeft w:val="0"/>
      <w:marRight w:val="0"/>
      <w:marTop w:val="0"/>
      <w:marBottom w:val="0"/>
      <w:divBdr>
        <w:top w:val="none" w:sz="0" w:space="0" w:color="auto"/>
        <w:left w:val="none" w:sz="0" w:space="0" w:color="auto"/>
        <w:bottom w:val="none" w:sz="0" w:space="0" w:color="auto"/>
        <w:right w:val="none" w:sz="0" w:space="0" w:color="auto"/>
      </w:divBdr>
      <w:divsChild>
        <w:div w:id="1009912179">
          <w:marLeft w:val="0"/>
          <w:marRight w:val="0"/>
          <w:marTop w:val="0"/>
          <w:marBottom w:val="0"/>
          <w:divBdr>
            <w:top w:val="none" w:sz="0" w:space="0" w:color="auto"/>
            <w:left w:val="none" w:sz="0" w:space="0" w:color="auto"/>
            <w:bottom w:val="none" w:sz="0" w:space="0" w:color="auto"/>
            <w:right w:val="none" w:sz="0" w:space="0" w:color="auto"/>
          </w:divBdr>
          <w:divsChild>
            <w:div w:id="18611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 Id="rId15" Type="http://schemas.openxmlformats.org/officeDocument/2006/relationships/image" Target="media/image_rId15_document.jpeg"/><Relationship Id="rId16" Type="http://schemas.openxmlformats.org/officeDocument/2006/relationships/image" Target="media/image_rId16_document.jpeg"/><Relationship Id="rId17" Type="http://schemas.openxmlformats.org/officeDocument/2006/relationships/image" Target="media/image_rId17_document.jpeg"/><Relationship Id="rId18" Type="http://schemas.openxmlformats.org/officeDocument/2006/relationships/image" Target="media/image_rId18_document.jpeg"/><Relationship Id="rId19" Type="http://schemas.openxmlformats.org/officeDocument/2006/relationships/image" Target="media/image_rId19_document.jpeg"/><Relationship Id="rId20" Type="http://schemas.openxmlformats.org/officeDocument/2006/relationships/image" Target="media/image_rId20_document.jpeg"/><Relationship Id="rId21" Type="http://schemas.openxmlformats.org/officeDocument/2006/relationships/image" Target="media/image_rId21_document.jpeg"/><Relationship Id="rId22" Type="http://schemas.openxmlformats.org/officeDocument/2006/relationships/image" Target="media/image_rId22_document.jpeg"/><Relationship Id="rId23" Type="http://schemas.openxmlformats.org/officeDocument/2006/relationships/image" Target="media/image_rId23_document.jpeg"/><Relationship Id="rId24" Type="http://schemas.openxmlformats.org/officeDocument/2006/relationships/image" Target="media/image_rId24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rgbClr val="192948"/>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B0D7FF-4FBA-4EF6-A5B2-7E8C2478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ghattas</dc:creator>
  <cp:keywords/>
  <dc:description/>
  <cp:lastModifiedBy>dome it</cp:lastModifiedBy>
  <cp:revision>13</cp:revision>
  <cp:lastPrinted>2023-03-06T06:51:00Z</cp:lastPrinted>
  <dcterms:created xsi:type="dcterms:W3CDTF">2024-07-31T12:54:00Z</dcterms:created>
  <dcterms:modified xsi:type="dcterms:W3CDTF">2024-11-04T10:56:00Z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701cb5d3612ec2c8c7aafbca84dba5311f796ed3ea7e5ac3bae4c0c317d41377</vt:lpwstr>
  </property>
</Properties>
</file>